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9DE5F" w14:textId="0FE36A65" w:rsidR="00B82ECA" w:rsidRPr="003A3CDD" w:rsidRDefault="006F2822">
      <w:pPr>
        <w:shd w:val="clear" w:color="auto" w:fill="FFFFFF"/>
        <w:spacing w:after="300" w:line="240" w:lineRule="auto"/>
        <w:jc w:val="center"/>
        <w:rPr>
          <w:sz w:val="36"/>
          <w:szCs w:val="36"/>
        </w:rPr>
      </w:pPr>
      <w:r w:rsidRPr="003A3CDD">
        <w:rPr>
          <w:sz w:val="36"/>
          <w:szCs w:val="36"/>
        </w:rPr>
        <w:t>Minutes of th</w:t>
      </w:r>
      <w:r w:rsidR="00C20AF5">
        <w:rPr>
          <w:sz w:val="36"/>
          <w:szCs w:val="36"/>
        </w:rPr>
        <w:t xml:space="preserve">e </w:t>
      </w:r>
      <w:r w:rsidR="00F567CA" w:rsidRPr="003A3CDD">
        <w:rPr>
          <w:sz w:val="36"/>
          <w:szCs w:val="36"/>
        </w:rPr>
        <w:t>Meeting of the Parish Council</w:t>
      </w:r>
      <w:r w:rsidRPr="003A3CDD">
        <w:rPr>
          <w:color w:val="444444"/>
          <w:sz w:val="36"/>
          <w:szCs w:val="36"/>
        </w:rPr>
        <w:t xml:space="preserve"> </w:t>
      </w:r>
      <w:r w:rsidR="003C5DAF" w:rsidRPr="003A3CDD">
        <w:rPr>
          <w:color w:val="444444"/>
          <w:sz w:val="36"/>
          <w:szCs w:val="36"/>
        </w:rPr>
        <w:t>–</w:t>
      </w:r>
      <w:r w:rsidRPr="003A3CDD">
        <w:rPr>
          <w:color w:val="444444"/>
          <w:sz w:val="36"/>
          <w:szCs w:val="36"/>
        </w:rPr>
        <w:t xml:space="preserve"> </w:t>
      </w:r>
      <w:r w:rsidR="003C5DAF" w:rsidRPr="003A3CDD">
        <w:rPr>
          <w:sz w:val="36"/>
          <w:szCs w:val="36"/>
        </w:rPr>
        <w:t xml:space="preserve">Wednesday </w:t>
      </w:r>
      <w:r w:rsidR="000C1282">
        <w:rPr>
          <w:sz w:val="36"/>
          <w:szCs w:val="36"/>
        </w:rPr>
        <w:t>13</w:t>
      </w:r>
      <w:r w:rsidR="000C1282" w:rsidRPr="000C1282">
        <w:rPr>
          <w:sz w:val="36"/>
          <w:szCs w:val="36"/>
          <w:vertAlign w:val="superscript"/>
        </w:rPr>
        <w:t>th</w:t>
      </w:r>
      <w:r w:rsidR="000C1282">
        <w:rPr>
          <w:sz w:val="36"/>
          <w:szCs w:val="36"/>
        </w:rPr>
        <w:t xml:space="preserve"> March</w:t>
      </w:r>
      <w:r w:rsidR="00766478">
        <w:rPr>
          <w:sz w:val="36"/>
          <w:szCs w:val="36"/>
        </w:rPr>
        <w:t xml:space="preserve"> 2024</w:t>
      </w:r>
    </w:p>
    <w:p w14:paraId="1FB39A0F" w14:textId="46BE0A49" w:rsidR="00B82ECA" w:rsidRDefault="006F2822" w:rsidP="00DB5AA5">
      <w:pPr>
        <w:pBdr>
          <w:top w:val="nil"/>
          <w:left w:val="nil"/>
          <w:bottom w:val="nil"/>
          <w:right w:val="nil"/>
          <w:between w:val="nil"/>
        </w:pBdr>
        <w:tabs>
          <w:tab w:val="left" w:pos="7938"/>
        </w:tabs>
        <w:spacing w:after="0" w:line="240" w:lineRule="auto"/>
        <w:rPr>
          <w:sz w:val="24"/>
          <w:szCs w:val="24"/>
        </w:rPr>
      </w:pPr>
      <w:r w:rsidRPr="003C5DAF">
        <w:rPr>
          <w:sz w:val="24"/>
          <w:szCs w:val="24"/>
        </w:rPr>
        <w:t>Pr</w:t>
      </w:r>
      <w:r w:rsidR="00D926FE">
        <w:rPr>
          <w:sz w:val="24"/>
          <w:szCs w:val="24"/>
        </w:rPr>
        <w:t xml:space="preserve">esent; </w:t>
      </w:r>
      <w:r w:rsidR="008B39F6" w:rsidRPr="003C5DAF">
        <w:rPr>
          <w:sz w:val="24"/>
          <w:szCs w:val="24"/>
        </w:rPr>
        <w:t>Councillors</w:t>
      </w:r>
      <w:r w:rsidR="003C5DAF">
        <w:rPr>
          <w:sz w:val="24"/>
          <w:szCs w:val="24"/>
        </w:rPr>
        <w:t>:</w:t>
      </w:r>
      <w:r w:rsidR="008B39F6" w:rsidRPr="003C5DAF">
        <w:rPr>
          <w:sz w:val="24"/>
          <w:szCs w:val="24"/>
        </w:rPr>
        <w:t xml:space="preserve"> </w:t>
      </w:r>
      <w:r w:rsidR="00766478">
        <w:rPr>
          <w:sz w:val="24"/>
          <w:szCs w:val="24"/>
        </w:rPr>
        <w:t>Cllr Jeans</w:t>
      </w:r>
      <w:r w:rsidR="002C38D7">
        <w:rPr>
          <w:sz w:val="24"/>
          <w:szCs w:val="24"/>
        </w:rPr>
        <w:t>, Cllr Page</w:t>
      </w:r>
      <w:r w:rsidR="00EF279E">
        <w:rPr>
          <w:sz w:val="24"/>
          <w:szCs w:val="24"/>
        </w:rPr>
        <w:t>,</w:t>
      </w:r>
      <w:r w:rsidR="002C5781" w:rsidRPr="000B2B70">
        <w:rPr>
          <w:sz w:val="24"/>
          <w:szCs w:val="24"/>
        </w:rPr>
        <w:t xml:space="preserve"> </w:t>
      </w:r>
      <w:r w:rsidR="003C5DAF" w:rsidRPr="000B2B70">
        <w:rPr>
          <w:sz w:val="24"/>
          <w:szCs w:val="24"/>
        </w:rPr>
        <w:t xml:space="preserve">Cllr </w:t>
      </w:r>
      <w:r w:rsidR="00691B3C">
        <w:rPr>
          <w:sz w:val="24"/>
          <w:szCs w:val="24"/>
        </w:rPr>
        <w:t>Tomlinson</w:t>
      </w:r>
      <w:r w:rsidR="002A72FA">
        <w:rPr>
          <w:sz w:val="24"/>
          <w:szCs w:val="24"/>
        </w:rPr>
        <w:t>, Cllr Bul</w:t>
      </w:r>
      <w:r w:rsidR="00670060">
        <w:rPr>
          <w:sz w:val="24"/>
          <w:szCs w:val="24"/>
        </w:rPr>
        <w:t>l</w:t>
      </w:r>
      <w:r w:rsidR="005E7C96">
        <w:rPr>
          <w:sz w:val="24"/>
          <w:szCs w:val="24"/>
        </w:rPr>
        <w:t>, Cllr Bailey</w:t>
      </w:r>
      <w:r w:rsidR="00733834">
        <w:rPr>
          <w:sz w:val="24"/>
          <w:szCs w:val="24"/>
        </w:rPr>
        <w:t>, Cllr Reader</w:t>
      </w:r>
      <w:r w:rsidR="00D926FE">
        <w:rPr>
          <w:bCs/>
          <w:color w:val="000000"/>
          <w:sz w:val="24"/>
          <w:szCs w:val="24"/>
        </w:rPr>
        <w:t>.</w:t>
      </w:r>
      <w:r w:rsidRPr="003C5DAF">
        <w:rPr>
          <w:sz w:val="24"/>
          <w:szCs w:val="24"/>
        </w:rPr>
        <w:br/>
        <w:t xml:space="preserve">Also </w:t>
      </w:r>
      <w:r w:rsidR="008B39F6" w:rsidRPr="003C5DAF">
        <w:rPr>
          <w:sz w:val="24"/>
          <w:szCs w:val="24"/>
        </w:rPr>
        <w:t>present C Holmes</w:t>
      </w:r>
      <w:r w:rsidR="000C1282">
        <w:rPr>
          <w:sz w:val="24"/>
          <w:szCs w:val="24"/>
        </w:rPr>
        <w:t xml:space="preserve">; </w:t>
      </w:r>
      <w:r w:rsidR="002C38D7">
        <w:rPr>
          <w:sz w:val="24"/>
          <w:szCs w:val="24"/>
        </w:rPr>
        <w:t>7</w:t>
      </w:r>
      <w:r w:rsidR="00670060">
        <w:rPr>
          <w:sz w:val="24"/>
          <w:szCs w:val="24"/>
        </w:rPr>
        <w:t xml:space="preserve"> </w:t>
      </w:r>
      <w:r w:rsidRPr="003C5DAF">
        <w:rPr>
          <w:sz w:val="24"/>
          <w:szCs w:val="24"/>
        </w:rPr>
        <w:t>Parishioners</w:t>
      </w:r>
    </w:p>
    <w:p w14:paraId="14F58149" w14:textId="77777777" w:rsidR="00691B3C" w:rsidRDefault="00691B3C" w:rsidP="00691B3C">
      <w:pPr>
        <w:pBdr>
          <w:top w:val="nil"/>
          <w:left w:val="nil"/>
          <w:bottom w:val="nil"/>
          <w:right w:val="nil"/>
          <w:between w:val="nil"/>
        </w:pBdr>
        <w:spacing w:after="0" w:line="240" w:lineRule="auto"/>
        <w:rPr>
          <w:b/>
          <w:color w:val="000000"/>
          <w:sz w:val="24"/>
          <w:szCs w:val="24"/>
        </w:rPr>
      </w:pPr>
    </w:p>
    <w:p w14:paraId="404AE985" w14:textId="1C687F34" w:rsidR="00E41ADE" w:rsidRDefault="00E41ADE"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Apologies for Absence</w:t>
      </w:r>
    </w:p>
    <w:p w14:paraId="1451FF98" w14:textId="77777777" w:rsidR="000B2B70" w:rsidRDefault="000B2B70" w:rsidP="002C5781">
      <w:pPr>
        <w:pBdr>
          <w:top w:val="nil"/>
          <w:left w:val="nil"/>
          <w:bottom w:val="nil"/>
          <w:right w:val="nil"/>
          <w:between w:val="nil"/>
        </w:pBdr>
        <w:spacing w:after="0" w:line="240" w:lineRule="auto"/>
        <w:rPr>
          <w:b/>
          <w:color w:val="000000"/>
          <w:sz w:val="24"/>
          <w:szCs w:val="24"/>
        </w:rPr>
      </w:pPr>
    </w:p>
    <w:p w14:paraId="5489B302" w14:textId="73CD0986" w:rsidR="00E41ADE" w:rsidRPr="0046649F" w:rsidRDefault="00271610" w:rsidP="00E41ADE">
      <w:pPr>
        <w:pBdr>
          <w:top w:val="nil"/>
          <w:left w:val="nil"/>
          <w:bottom w:val="nil"/>
          <w:right w:val="nil"/>
          <w:between w:val="nil"/>
        </w:pBdr>
        <w:spacing w:after="0" w:line="240" w:lineRule="auto"/>
        <w:rPr>
          <w:bCs/>
          <w:color w:val="000000"/>
          <w:sz w:val="24"/>
          <w:szCs w:val="24"/>
        </w:rPr>
      </w:pPr>
      <w:r w:rsidRPr="0046649F">
        <w:rPr>
          <w:bCs/>
          <w:color w:val="000000"/>
          <w:sz w:val="24"/>
          <w:szCs w:val="24"/>
        </w:rPr>
        <w:t>C</w:t>
      </w:r>
      <w:r>
        <w:rPr>
          <w:bCs/>
          <w:color w:val="000000"/>
          <w:sz w:val="24"/>
          <w:szCs w:val="24"/>
        </w:rPr>
        <w:t>llr White</w:t>
      </w:r>
      <w:r w:rsidR="00A74DB1">
        <w:rPr>
          <w:bCs/>
          <w:color w:val="000000"/>
          <w:sz w:val="24"/>
          <w:szCs w:val="24"/>
        </w:rPr>
        <w:t xml:space="preserve">; Cllr Thompstone; </w:t>
      </w:r>
      <w:r w:rsidR="00A74DB1">
        <w:rPr>
          <w:sz w:val="24"/>
          <w:szCs w:val="24"/>
        </w:rPr>
        <w:t xml:space="preserve">Cllr Smedley; </w:t>
      </w:r>
      <w:r w:rsidR="00A74DB1">
        <w:rPr>
          <w:bCs/>
          <w:color w:val="000000"/>
          <w:sz w:val="24"/>
          <w:szCs w:val="24"/>
        </w:rPr>
        <w:t>Cllr Gaskin</w:t>
      </w:r>
      <w:r w:rsidR="00A74DB1">
        <w:rPr>
          <w:sz w:val="24"/>
          <w:szCs w:val="24"/>
        </w:rPr>
        <w:t xml:space="preserve">; </w:t>
      </w:r>
      <w:r w:rsidR="00A74DB1">
        <w:rPr>
          <w:bCs/>
          <w:color w:val="000000"/>
          <w:sz w:val="24"/>
          <w:szCs w:val="24"/>
        </w:rPr>
        <w:t>Cllr Lock</w:t>
      </w:r>
    </w:p>
    <w:p w14:paraId="63ABF07D" w14:textId="77777777" w:rsidR="005D28E6" w:rsidRPr="003C5DAF" w:rsidRDefault="005D28E6" w:rsidP="00E41ADE">
      <w:pPr>
        <w:pBdr>
          <w:top w:val="nil"/>
          <w:left w:val="nil"/>
          <w:bottom w:val="nil"/>
          <w:right w:val="nil"/>
          <w:between w:val="nil"/>
        </w:pBdr>
        <w:spacing w:after="0" w:line="240" w:lineRule="auto"/>
        <w:rPr>
          <w:b/>
          <w:color w:val="000000"/>
          <w:sz w:val="24"/>
          <w:szCs w:val="24"/>
        </w:rPr>
      </w:pPr>
    </w:p>
    <w:p w14:paraId="2B019223" w14:textId="77777777" w:rsidR="00EC1C2D" w:rsidRPr="003C5DAF" w:rsidRDefault="00EC1C2D" w:rsidP="00251272">
      <w:pPr>
        <w:numPr>
          <w:ilvl w:val="0"/>
          <w:numId w:val="3"/>
        </w:numPr>
        <w:pBdr>
          <w:top w:val="nil"/>
          <w:left w:val="nil"/>
          <w:bottom w:val="nil"/>
          <w:right w:val="nil"/>
          <w:between w:val="nil"/>
        </w:pBdr>
        <w:spacing w:after="0" w:line="240" w:lineRule="auto"/>
        <w:ind w:left="0"/>
        <w:rPr>
          <w:b/>
          <w:color w:val="000000"/>
          <w:sz w:val="24"/>
          <w:szCs w:val="24"/>
        </w:rPr>
      </w:pPr>
      <w:r w:rsidRPr="003C5DAF">
        <w:rPr>
          <w:b/>
          <w:color w:val="000000"/>
          <w:sz w:val="24"/>
          <w:szCs w:val="24"/>
        </w:rPr>
        <w:t xml:space="preserve">Declarations of Interest </w:t>
      </w:r>
    </w:p>
    <w:p w14:paraId="7A457419" w14:textId="5583D678" w:rsidR="005E504C" w:rsidRDefault="005E504C" w:rsidP="00EC1C2D">
      <w:pPr>
        <w:pBdr>
          <w:top w:val="nil"/>
          <w:left w:val="nil"/>
          <w:bottom w:val="nil"/>
          <w:right w:val="nil"/>
          <w:between w:val="nil"/>
        </w:pBdr>
        <w:spacing w:after="0" w:line="240" w:lineRule="auto"/>
        <w:rPr>
          <w:b/>
          <w:color w:val="000000"/>
          <w:sz w:val="24"/>
          <w:szCs w:val="24"/>
        </w:rPr>
      </w:pPr>
    </w:p>
    <w:p w14:paraId="3DC7AF4E" w14:textId="49D5623A" w:rsidR="005E504C" w:rsidRPr="002C5781" w:rsidRDefault="005E504C" w:rsidP="00EC1C2D">
      <w:pPr>
        <w:pBdr>
          <w:top w:val="nil"/>
          <w:left w:val="nil"/>
          <w:bottom w:val="nil"/>
          <w:right w:val="nil"/>
          <w:between w:val="nil"/>
        </w:pBdr>
        <w:spacing w:after="0" w:line="240" w:lineRule="auto"/>
        <w:rPr>
          <w:bCs/>
          <w:color w:val="000000"/>
          <w:sz w:val="24"/>
          <w:szCs w:val="24"/>
        </w:rPr>
      </w:pPr>
      <w:r w:rsidRPr="002C5781">
        <w:rPr>
          <w:bCs/>
          <w:color w:val="000000"/>
          <w:sz w:val="24"/>
          <w:szCs w:val="24"/>
        </w:rPr>
        <w:t>None</w:t>
      </w:r>
    </w:p>
    <w:p w14:paraId="187AE703" w14:textId="4E12DFE4" w:rsidR="00216133" w:rsidRDefault="007123B8" w:rsidP="00216133">
      <w:pPr>
        <w:numPr>
          <w:ilvl w:val="0"/>
          <w:numId w:val="3"/>
        </w:numPr>
        <w:pBdr>
          <w:top w:val="nil"/>
          <w:left w:val="nil"/>
          <w:bottom w:val="nil"/>
          <w:right w:val="nil"/>
          <w:between w:val="nil"/>
        </w:pBdr>
        <w:shd w:val="clear" w:color="auto" w:fill="FFFFFF"/>
        <w:spacing w:before="240" w:after="0" w:line="240" w:lineRule="auto"/>
        <w:ind w:left="0"/>
        <w:rPr>
          <w:color w:val="444444"/>
          <w:sz w:val="24"/>
          <w:szCs w:val="24"/>
        </w:rPr>
      </w:pPr>
      <w:r w:rsidRPr="00216133">
        <w:rPr>
          <w:b/>
          <w:color w:val="000000"/>
          <w:sz w:val="24"/>
          <w:szCs w:val="24"/>
        </w:rPr>
        <w:t>Chair’s Welcome</w:t>
      </w:r>
      <w:r w:rsidR="0088669A" w:rsidRPr="00216133">
        <w:rPr>
          <w:color w:val="444444"/>
          <w:sz w:val="24"/>
          <w:szCs w:val="24"/>
        </w:rPr>
        <w:t xml:space="preserve"> </w:t>
      </w:r>
    </w:p>
    <w:p w14:paraId="6A10548F" w14:textId="77777777" w:rsidR="00597356" w:rsidRDefault="00597356" w:rsidP="00597356">
      <w:pPr>
        <w:pBdr>
          <w:top w:val="nil"/>
          <w:left w:val="nil"/>
          <w:bottom w:val="nil"/>
          <w:right w:val="nil"/>
          <w:between w:val="nil"/>
        </w:pBdr>
        <w:shd w:val="clear" w:color="auto" w:fill="FFFFFF"/>
        <w:spacing w:after="0" w:line="240" w:lineRule="auto"/>
        <w:rPr>
          <w:sz w:val="24"/>
          <w:szCs w:val="24"/>
        </w:rPr>
      </w:pPr>
    </w:p>
    <w:p w14:paraId="7677220A" w14:textId="2743BAE6" w:rsidR="00733834" w:rsidRPr="00DB5AA5" w:rsidRDefault="004E2F91" w:rsidP="00766478">
      <w:pPr>
        <w:pBdr>
          <w:top w:val="nil"/>
          <w:left w:val="nil"/>
          <w:bottom w:val="nil"/>
          <w:right w:val="nil"/>
          <w:between w:val="nil"/>
        </w:pBdr>
        <w:shd w:val="clear" w:color="auto" w:fill="FFFFFF"/>
        <w:spacing w:after="0" w:line="240" w:lineRule="auto"/>
        <w:rPr>
          <w:sz w:val="24"/>
          <w:szCs w:val="24"/>
        </w:rPr>
      </w:pPr>
      <w:r>
        <w:rPr>
          <w:sz w:val="24"/>
          <w:szCs w:val="24"/>
        </w:rPr>
        <w:t xml:space="preserve">The chair offered a welcome to all those who have attended and introduced the councillors to the public. </w:t>
      </w:r>
    </w:p>
    <w:p w14:paraId="346BE83C" w14:textId="77777777" w:rsidR="00D84427" w:rsidRPr="00216133" w:rsidRDefault="00D84427" w:rsidP="00D84427">
      <w:pPr>
        <w:pBdr>
          <w:top w:val="nil"/>
          <w:left w:val="nil"/>
          <w:bottom w:val="nil"/>
          <w:right w:val="nil"/>
          <w:between w:val="nil"/>
        </w:pBdr>
        <w:shd w:val="clear" w:color="auto" w:fill="FFFFFF"/>
        <w:spacing w:after="0" w:line="240" w:lineRule="auto"/>
        <w:rPr>
          <w:color w:val="444444"/>
          <w:sz w:val="24"/>
          <w:szCs w:val="24"/>
        </w:rPr>
      </w:pPr>
    </w:p>
    <w:p w14:paraId="0DBD7CF5" w14:textId="2474BBA1" w:rsidR="00ED0001" w:rsidRDefault="007123B8" w:rsidP="007123B8">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Public Forum</w:t>
      </w:r>
    </w:p>
    <w:p w14:paraId="70A6DEA1" w14:textId="30268016" w:rsidR="00724B71" w:rsidRDefault="00724B71" w:rsidP="002C5781">
      <w:pPr>
        <w:pBdr>
          <w:top w:val="nil"/>
          <w:left w:val="nil"/>
          <w:bottom w:val="nil"/>
          <w:right w:val="nil"/>
          <w:between w:val="nil"/>
        </w:pBdr>
        <w:shd w:val="clear" w:color="auto" w:fill="FFFFFF"/>
        <w:spacing w:after="0" w:line="240" w:lineRule="auto"/>
        <w:rPr>
          <w:color w:val="000000"/>
          <w:sz w:val="24"/>
          <w:szCs w:val="24"/>
        </w:rPr>
      </w:pPr>
    </w:p>
    <w:p w14:paraId="07218C25" w14:textId="48B09C50"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 parishioner raised an issue </w:t>
      </w:r>
      <w:r w:rsidR="001F58D6">
        <w:rPr>
          <w:color w:val="000000"/>
          <w:sz w:val="24"/>
          <w:szCs w:val="24"/>
        </w:rPr>
        <w:t>with</w:t>
      </w:r>
      <w:r>
        <w:rPr>
          <w:color w:val="000000"/>
          <w:sz w:val="24"/>
          <w:szCs w:val="24"/>
        </w:rPr>
        <w:t xml:space="preserve"> the highways on Hopley Road with 7 incidents having occurred in the past 14 months and one resulting in a car hitting his house. He stated that this is an area of the village with the most incidents and least actions so wanted to bring this to the attention of the parish council to reiterate the need to find the funds from Staffs County Council. The previous plan of a speed cushion was mentioned</w:t>
      </w:r>
      <w:r w:rsidR="001F58D6">
        <w:rPr>
          <w:color w:val="000000"/>
          <w:sz w:val="24"/>
          <w:szCs w:val="24"/>
        </w:rPr>
        <w:t>.</w:t>
      </w:r>
    </w:p>
    <w:p w14:paraId="74BCAF95" w14:textId="77777777"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p>
    <w:p w14:paraId="020EFCF9" w14:textId="15F6DBCE"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Cllr Jeans expressed sympathy for this as his car has also been hit on this road numerous times and therefore understands the problem that the parishioner is discussing. He went on to explain the loss of funding due to increasing costs since the section 106 money was received which has resulted in </w:t>
      </w:r>
      <w:r w:rsidR="00235667">
        <w:rPr>
          <w:color w:val="000000"/>
          <w:sz w:val="24"/>
          <w:szCs w:val="24"/>
        </w:rPr>
        <w:t>Staffs County Council</w:t>
      </w:r>
      <w:r>
        <w:rPr>
          <w:color w:val="000000"/>
          <w:sz w:val="24"/>
          <w:szCs w:val="24"/>
        </w:rPr>
        <w:t xml:space="preserve"> having to remove Hopley Road from the current traffic calming plans. It was stated by Cllr White that in the next budget round they would try to find some funds to focus on </w:t>
      </w:r>
      <w:r w:rsidRPr="001F58D6">
        <w:rPr>
          <w:color w:val="000000"/>
          <w:sz w:val="24"/>
          <w:szCs w:val="24"/>
        </w:rPr>
        <w:t xml:space="preserve">Hopley Road. </w:t>
      </w:r>
      <w:r w:rsidR="001F58D6" w:rsidRPr="001F58D6">
        <w:rPr>
          <w:color w:val="000000"/>
          <w:sz w:val="24"/>
          <w:szCs w:val="24"/>
        </w:rPr>
        <w:t xml:space="preserve">The parishioner asked if the parish council could make Staffs County Council aware of the HGV’s that are ignoring the weight limit restrictions and enquire about possible lower cost options such as </w:t>
      </w:r>
      <w:r w:rsidR="001F58D6" w:rsidRPr="001F58D6">
        <w:rPr>
          <w:sz w:val="24"/>
          <w:szCs w:val="24"/>
        </w:rPr>
        <w:t>children crossing warning triangle before the blister paved crossing point or Zig-zag Road markings either side of the crossing point to warn drivers they are approaching a pedestrian crossing.</w:t>
      </w:r>
      <w:r w:rsidR="001F58D6">
        <w:rPr>
          <w:sz w:val="24"/>
          <w:szCs w:val="24"/>
        </w:rPr>
        <w:t xml:space="preserve"> It was agreed for the clerk to review this.</w:t>
      </w:r>
    </w:p>
    <w:p w14:paraId="31EA552C" w14:textId="77777777"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p>
    <w:p w14:paraId="6D732058" w14:textId="222A746E" w:rsidR="004E2F91" w:rsidRDefault="004E2F91"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A parishioner raised concern about the potholes in the village. This was reiterated by Cllr Bull &amp; Cllr Bailey and further concern was raised about the speeding cars during the evening outside The Bell. Cllr Page stated that resurfacing </w:t>
      </w:r>
      <w:r w:rsidR="00235667">
        <w:rPr>
          <w:color w:val="000000"/>
          <w:sz w:val="24"/>
          <w:szCs w:val="24"/>
        </w:rPr>
        <w:t xml:space="preserve">is </w:t>
      </w:r>
      <w:r>
        <w:rPr>
          <w:color w:val="000000"/>
          <w:sz w:val="24"/>
          <w:szCs w:val="24"/>
        </w:rPr>
        <w:t>needed both the</w:t>
      </w:r>
      <w:r w:rsidR="00235667">
        <w:rPr>
          <w:color w:val="000000"/>
          <w:sz w:val="24"/>
          <w:szCs w:val="24"/>
        </w:rPr>
        <w:t>re</w:t>
      </w:r>
      <w:r>
        <w:rPr>
          <w:color w:val="000000"/>
          <w:sz w:val="24"/>
          <w:szCs w:val="24"/>
        </w:rPr>
        <w:t xml:space="preserve"> and outside The Acorn pub. The parish council have </w:t>
      </w:r>
      <w:r w:rsidR="00D27B13">
        <w:rPr>
          <w:color w:val="000000"/>
          <w:sz w:val="24"/>
          <w:szCs w:val="24"/>
        </w:rPr>
        <w:t xml:space="preserve">reported this numerous times on the Staffs County Council Report it </w:t>
      </w:r>
      <w:r w:rsidR="001F58D6">
        <w:rPr>
          <w:color w:val="000000"/>
          <w:sz w:val="24"/>
          <w:szCs w:val="24"/>
        </w:rPr>
        <w:t>page</w:t>
      </w:r>
      <w:r w:rsidR="00D27B13">
        <w:rPr>
          <w:color w:val="000000"/>
          <w:sz w:val="24"/>
          <w:szCs w:val="24"/>
        </w:rPr>
        <w:t xml:space="preserve"> but Cllr Page encouraged parishioners to also report this issue.</w:t>
      </w:r>
    </w:p>
    <w:p w14:paraId="30371154" w14:textId="77777777" w:rsidR="00D27B13" w:rsidRDefault="00D27B13" w:rsidP="002C5781">
      <w:pPr>
        <w:pBdr>
          <w:top w:val="nil"/>
          <w:left w:val="nil"/>
          <w:bottom w:val="nil"/>
          <w:right w:val="nil"/>
          <w:between w:val="nil"/>
        </w:pBdr>
        <w:shd w:val="clear" w:color="auto" w:fill="FFFFFF"/>
        <w:spacing w:after="0" w:line="240" w:lineRule="auto"/>
        <w:rPr>
          <w:color w:val="000000"/>
          <w:sz w:val="24"/>
          <w:szCs w:val="24"/>
        </w:rPr>
      </w:pPr>
    </w:p>
    <w:p w14:paraId="6A432EEE" w14:textId="55B269A1" w:rsidR="00D27B13" w:rsidRDefault="00D27B13" w:rsidP="002C5781">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lastRenderedPageBreak/>
        <w:t xml:space="preserve">A parishioner explained that they live on Outwoods Lane, and they have concerns regarding flooding. Severn Trent have been their numerous times, but this is still a persistent issue. It was agreed for the clerk to report this and to ask for guidance from the County Council. </w:t>
      </w:r>
    </w:p>
    <w:p w14:paraId="19131CCA" w14:textId="77777777" w:rsidR="001F58D6" w:rsidRDefault="001F58D6" w:rsidP="002C5781">
      <w:pPr>
        <w:pBdr>
          <w:top w:val="nil"/>
          <w:left w:val="nil"/>
          <w:bottom w:val="nil"/>
          <w:right w:val="nil"/>
          <w:between w:val="nil"/>
        </w:pBdr>
        <w:shd w:val="clear" w:color="auto" w:fill="FFFFFF"/>
        <w:spacing w:after="0" w:line="240" w:lineRule="auto"/>
        <w:rPr>
          <w:color w:val="000000"/>
          <w:sz w:val="24"/>
          <w:szCs w:val="24"/>
        </w:rPr>
      </w:pPr>
    </w:p>
    <w:p w14:paraId="0A2FDEA2" w14:textId="472F370C" w:rsidR="001F58D6" w:rsidRPr="001F58D6" w:rsidRDefault="001F58D6" w:rsidP="002C5781">
      <w:pPr>
        <w:pBdr>
          <w:top w:val="nil"/>
          <w:left w:val="nil"/>
          <w:bottom w:val="nil"/>
          <w:right w:val="nil"/>
          <w:between w:val="nil"/>
        </w:pBdr>
        <w:shd w:val="clear" w:color="auto" w:fill="FFFFFF"/>
        <w:spacing w:after="0" w:line="240" w:lineRule="auto"/>
        <w:rPr>
          <w:color w:val="FF0000"/>
          <w:sz w:val="24"/>
          <w:szCs w:val="24"/>
        </w:rPr>
      </w:pPr>
      <w:r w:rsidRPr="001F58D6">
        <w:rPr>
          <w:color w:val="FF0000"/>
          <w:sz w:val="24"/>
          <w:szCs w:val="24"/>
        </w:rPr>
        <w:t>Action: Clerk to contact Staffs County Council regarding Hopley Road lower cost options and the HGV’s ignoring the weight limit</w:t>
      </w:r>
      <w:r>
        <w:rPr>
          <w:color w:val="FF0000"/>
          <w:sz w:val="24"/>
          <w:szCs w:val="24"/>
        </w:rPr>
        <w:t>, Clerk to report flooding on Outwoods Lane and speak to Cllr White for guidance.</w:t>
      </w:r>
    </w:p>
    <w:p w14:paraId="2E2D854F" w14:textId="77777777" w:rsidR="00DE122B" w:rsidRPr="003C5DAF" w:rsidRDefault="00DE122B" w:rsidP="00EC1C2D">
      <w:pPr>
        <w:pBdr>
          <w:top w:val="nil"/>
          <w:left w:val="nil"/>
          <w:bottom w:val="nil"/>
          <w:right w:val="nil"/>
          <w:between w:val="nil"/>
        </w:pBdr>
        <w:shd w:val="clear" w:color="auto" w:fill="FFFFFF"/>
        <w:spacing w:after="0" w:line="240" w:lineRule="auto"/>
        <w:rPr>
          <w:color w:val="000000"/>
          <w:sz w:val="24"/>
          <w:szCs w:val="24"/>
        </w:rPr>
      </w:pPr>
    </w:p>
    <w:p w14:paraId="1ECB8E65" w14:textId="1DCEBC65" w:rsidR="00B041AF" w:rsidRPr="003C5DAF" w:rsidRDefault="006F2822" w:rsidP="00251272">
      <w:pPr>
        <w:numPr>
          <w:ilvl w:val="0"/>
          <w:numId w:val="3"/>
        </w:numPr>
        <w:pBdr>
          <w:top w:val="nil"/>
          <w:left w:val="nil"/>
          <w:bottom w:val="nil"/>
          <w:right w:val="nil"/>
          <w:between w:val="nil"/>
        </w:pBdr>
        <w:shd w:val="clear" w:color="auto" w:fill="FFFFFF"/>
        <w:spacing w:after="0" w:line="240" w:lineRule="auto"/>
        <w:ind w:left="0"/>
        <w:rPr>
          <w:color w:val="000000"/>
          <w:sz w:val="24"/>
          <w:szCs w:val="24"/>
        </w:rPr>
      </w:pPr>
      <w:r w:rsidRPr="003C5DAF">
        <w:rPr>
          <w:b/>
          <w:color w:val="000000"/>
          <w:sz w:val="24"/>
          <w:szCs w:val="24"/>
        </w:rPr>
        <w:t>Minutes of the Meeting of the Parish Council held o</w:t>
      </w:r>
      <w:r w:rsidR="00670060">
        <w:rPr>
          <w:b/>
          <w:color w:val="000000"/>
          <w:sz w:val="24"/>
          <w:szCs w:val="24"/>
        </w:rPr>
        <w:t xml:space="preserve">n </w:t>
      </w:r>
      <w:r w:rsidR="000C1282">
        <w:rPr>
          <w:b/>
          <w:color w:val="000000"/>
          <w:sz w:val="24"/>
          <w:szCs w:val="24"/>
        </w:rPr>
        <w:t>10</w:t>
      </w:r>
      <w:r w:rsidR="000C1282" w:rsidRPr="000C1282">
        <w:rPr>
          <w:b/>
          <w:color w:val="000000"/>
          <w:sz w:val="24"/>
          <w:szCs w:val="24"/>
          <w:vertAlign w:val="superscript"/>
        </w:rPr>
        <w:t>th</w:t>
      </w:r>
      <w:r w:rsidR="000C1282">
        <w:rPr>
          <w:b/>
          <w:color w:val="000000"/>
          <w:sz w:val="24"/>
          <w:szCs w:val="24"/>
        </w:rPr>
        <w:t xml:space="preserve"> January 2023.</w:t>
      </w:r>
    </w:p>
    <w:p w14:paraId="1C4D200F" w14:textId="4EEDBA59" w:rsidR="00A20C7C" w:rsidRDefault="006F2822" w:rsidP="00637AEB">
      <w:pPr>
        <w:pBdr>
          <w:top w:val="nil"/>
          <w:left w:val="nil"/>
          <w:bottom w:val="nil"/>
          <w:right w:val="nil"/>
          <w:between w:val="nil"/>
        </w:pBdr>
        <w:shd w:val="clear" w:color="auto" w:fill="FFFFFF"/>
        <w:spacing w:after="0" w:line="240" w:lineRule="auto"/>
        <w:rPr>
          <w:color w:val="000000"/>
          <w:sz w:val="24"/>
          <w:szCs w:val="24"/>
        </w:rPr>
      </w:pPr>
      <w:r w:rsidRPr="003C5DAF">
        <w:rPr>
          <w:b/>
          <w:color w:val="000000"/>
          <w:sz w:val="24"/>
          <w:szCs w:val="24"/>
        </w:rPr>
        <w:br/>
      </w:r>
      <w:r w:rsidRPr="003C5DAF">
        <w:rPr>
          <w:color w:val="000000"/>
          <w:sz w:val="24"/>
          <w:szCs w:val="24"/>
        </w:rPr>
        <w:t>All agreed to be a true record of the meeting</w:t>
      </w:r>
      <w:r w:rsidR="00C0161E">
        <w:rPr>
          <w:color w:val="000000"/>
          <w:sz w:val="24"/>
          <w:szCs w:val="24"/>
        </w:rPr>
        <w:t>.</w:t>
      </w:r>
      <w:r w:rsidR="00332A45">
        <w:rPr>
          <w:color w:val="000000"/>
          <w:sz w:val="24"/>
          <w:szCs w:val="24"/>
        </w:rPr>
        <w:t xml:space="preserve"> </w:t>
      </w:r>
    </w:p>
    <w:p w14:paraId="33742C13" w14:textId="40D67966" w:rsidR="00D27DC5" w:rsidRDefault="006F2822" w:rsidP="00637AEB">
      <w:pPr>
        <w:pBdr>
          <w:top w:val="nil"/>
          <w:left w:val="nil"/>
          <w:bottom w:val="nil"/>
          <w:right w:val="nil"/>
          <w:between w:val="nil"/>
        </w:pBdr>
        <w:shd w:val="clear" w:color="auto" w:fill="FFFFFF"/>
        <w:spacing w:after="0" w:line="240" w:lineRule="auto"/>
        <w:rPr>
          <w:color w:val="FF0000"/>
          <w:sz w:val="24"/>
          <w:szCs w:val="24"/>
        </w:rPr>
      </w:pPr>
      <w:r w:rsidRPr="003C5DAF">
        <w:rPr>
          <w:sz w:val="24"/>
          <w:szCs w:val="24"/>
        </w:rPr>
        <w:br/>
      </w:r>
      <w:r w:rsidR="00A20C7C" w:rsidRPr="003C5DAF">
        <w:rPr>
          <w:color w:val="FF0000"/>
          <w:sz w:val="24"/>
          <w:szCs w:val="24"/>
        </w:rPr>
        <w:t>Action:</w:t>
      </w:r>
      <w:r w:rsidRPr="003C5DAF">
        <w:rPr>
          <w:color w:val="FF0000"/>
          <w:sz w:val="24"/>
          <w:szCs w:val="24"/>
        </w:rPr>
        <w:t xml:space="preserve"> Clerk to convert to upload to website</w:t>
      </w:r>
    </w:p>
    <w:p w14:paraId="115E79A1" w14:textId="77777777" w:rsidR="00B82ECA" w:rsidRPr="003C5DAF" w:rsidRDefault="00B82ECA" w:rsidP="00251272">
      <w:pPr>
        <w:shd w:val="clear" w:color="auto" w:fill="FFFFFF"/>
        <w:spacing w:after="0" w:line="240" w:lineRule="auto"/>
        <w:rPr>
          <w:color w:val="444444"/>
          <w:sz w:val="24"/>
          <w:szCs w:val="24"/>
        </w:rPr>
      </w:pPr>
    </w:p>
    <w:p w14:paraId="7A921611" w14:textId="61FA8086" w:rsidR="00670060" w:rsidRPr="00670060" w:rsidRDefault="006F2822" w:rsidP="00670060">
      <w:pPr>
        <w:numPr>
          <w:ilvl w:val="0"/>
          <w:numId w:val="3"/>
        </w:numPr>
        <w:spacing w:after="0" w:line="240" w:lineRule="auto"/>
        <w:ind w:left="0" w:hanging="357"/>
        <w:rPr>
          <w:b/>
          <w:sz w:val="24"/>
          <w:szCs w:val="24"/>
        </w:rPr>
      </w:pPr>
      <w:r w:rsidRPr="003C5DAF">
        <w:rPr>
          <w:b/>
          <w:sz w:val="24"/>
          <w:szCs w:val="24"/>
        </w:rPr>
        <w:t>Matters arising from those minutes</w:t>
      </w:r>
      <w:r w:rsidR="000F1F57">
        <w:rPr>
          <w:b/>
          <w:sz w:val="24"/>
          <w:szCs w:val="24"/>
        </w:rPr>
        <w:t>.</w:t>
      </w:r>
    </w:p>
    <w:p w14:paraId="085D3ADC" w14:textId="77777777" w:rsidR="00670060" w:rsidRDefault="00670060" w:rsidP="00670060">
      <w:pPr>
        <w:spacing w:after="0" w:line="240" w:lineRule="auto"/>
        <w:rPr>
          <w:sz w:val="24"/>
          <w:szCs w:val="24"/>
        </w:rPr>
      </w:pPr>
    </w:p>
    <w:p w14:paraId="785480A0" w14:textId="67DC3BA0" w:rsidR="005D694B" w:rsidRDefault="007141F8" w:rsidP="00670060">
      <w:pPr>
        <w:spacing w:after="0" w:line="240" w:lineRule="auto"/>
        <w:rPr>
          <w:sz w:val="24"/>
          <w:szCs w:val="24"/>
        </w:rPr>
      </w:pPr>
      <w:r>
        <w:rPr>
          <w:sz w:val="24"/>
          <w:szCs w:val="24"/>
        </w:rPr>
        <w:t xml:space="preserve">Item 11 – Cllr Readers email address. </w:t>
      </w:r>
      <w:r w:rsidRPr="007141F8">
        <w:rPr>
          <w:b/>
          <w:bCs/>
          <w:sz w:val="24"/>
          <w:szCs w:val="24"/>
        </w:rPr>
        <w:t>Clerk currently having some issues with the migration on 123 reg.</w:t>
      </w:r>
    </w:p>
    <w:p w14:paraId="34406E4B" w14:textId="77777777" w:rsidR="000C1282" w:rsidRDefault="000C1282" w:rsidP="00670060">
      <w:pPr>
        <w:spacing w:after="0" w:line="240" w:lineRule="auto"/>
        <w:rPr>
          <w:sz w:val="24"/>
          <w:szCs w:val="24"/>
        </w:rPr>
      </w:pPr>
    </w:p>
    <w:p w14:paraId="4BE4A4AF" w14:textId="799CD3B0" w:rsidR="00670060" w:rsidRPr="005D694B" w:rsidRDefault="005D694B" w:rsidP="00670060">
      <w:pPr>
        <w:spacing w:after="0" w:line="240" w:lineRule="auto"/>
        <w:rPr>
          <w:color w:val="FF0000"/>
          <w:sz w:val="24"/>
          <w:szCs w:val="24"/>
        </w:rPr>
      </w:pPr>
      <w:r w:rsidRPr="005D694B">
        <w:rPr>
          <w:color w:val="FF0000"/>
          <w:sz w:val="24"/>
          <w:szCs w:val="24"/>
        </w:rPr>
        <w:t>Action:</w:t>
      </w:r>
      <w:r w:rsidR="007141F8">
        <w:rPr>
          <w:color w:val="FF0000"/>
          <w:sz w:val="24"/>
          <w:szCs w:val="24"/>
        </w:rPr>
        <w:t xml:space="preserve"> Clerk to set up email address for Cllr Reader. </w:t>
      </w:r>
    </w:p>
    <w:p w14:paraId="133C4AD9" w14:textId="32A54526" w:rsidR="000B2B70" w:rsidRDefault="002C5781" w:rsidP="000B2B70">
      <w:pPr>
        <w:numPr>
          <w:ilvl w:val="0"/>
          <w:numId w:val="3"/>
        </w:numPr>
        <w:spacing w:before="240" w:after="0" w:line="240" w:lineRule="auto"/>
        <w:ind w:left="0" w:hanging="357"/>
        <w:rPr>
          <w:b/>
          <w:bCs/>
          <w:sz w:val="24"/>
          <w:szCs w:val="24"/>
        </w:rPr>
      </w:pPr>
      <w:r w:rsidRPr="003C5DAF">
        <w:rPr>
          <w:b/>
          <w:bCs/>
          <w:sz w:val="24"/>
          <w:szCs w:val="24"/>
        </w:rPr>
        <w:t xml:space="preserve">Clerk’s Report: to include banking changes, finance &amp; </w:t>
      </w:r>
      <w:r w:rsidR="007676DA" w:rsidRPr="003C5DAF">
        <w:rPr>
          <w:b/>
          <w:bCs/>
          <w:sz w:val="24"/>
          <w:szCs w:val="24"/>
        </w:rPr>
        <w:t>correspondence.</w:t>
      </w:r>
    </w:p>
    <w:p w14:paraId="06F18DBC" w14:textId="7249AA45" w:rsidR="00245949" w:rsidRDefault="00245949" w:rsidP="00216133">
      <w:pPr>
        <w:pStyle w:val="NoSpacing"/>
        <w:rPr>
          <w:rFonts w:cstheme="minorHAnsi"/>
          <w:b/>
          <w:sz w:val="24"/>
          <w:szCs w:val="24"/>
          <w:u w:val="single"/>
        </w:rPr>
      </w:pPr>
    </w:p>
    <w:p w14:paraId="2CFC427C" w14:textId="77777777" w:rsidR="000C1282" w:rsidRPr="00E57FC4" w:rsidRDefault="000C1282" w:rsidP="000C1282">
      <w:pPr>
        <w:pStyle w:val="NoSpacing"/>
        <w:numPr>
          <w:ilvl w:val="0"/>
          <w:numId w:val="8"/>
        </w:numPr>
        <w:rPr>
          <w:rFonts w:cstheme="minorHAnsi"/>
          <w:b/>
          <w:sz w:val="24"/>
          <w:szCs w:val="24"/>
          <w:u w:val="single"/>
        </w:rPr>
      </w:pPr>
      <w:r w:rsidRPr="00E57FC4">
        <w:rPr>
          <w:rFonts w:cstheme="minorHAnsi"/>
          <w:b/>
          <w:sz w:val="24"/>
          <w:szCs w:val="24"/>
          <w:u w:val="single"/>
        </w:rPr>
        <w:t>CORRESPONDENCE &amp; ONGOING MATTERS</w:t>
      </w:r>
    </w:p>
    <w:p w14:paraId="648F5015" w14:textId="77777777" w:rsidR="000C1282" w:rsidRDefault="000C1282" w:rsidP="000C1282">
      <w:pPr>
        <w:pStyle w:val="NoSpacing"/>
        <w:ind w:left="720"/>
        <w:rPr>
          <w:rFonts w:cstheme="minorHAnsi"/>
          <w:b/>
          <w:u w:val="single"/>
        </w:rPr>
      </w:pPr>
    </w:p>
    <w:p w14:paraId="690028F1"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All allotments now have tenants for 2024.</w:t>
      </w:r>
    </w:p>
    <w:p w14:paraId="462F944B" w14:textId="77777777" w:rsidR="000C1282" w:rsidRPr="00E57FC4" w:rsidRDefault="000C1282" w:rsidP="000C1282">
      <w:pPr>
        <w:pStyle w:val="NoSpacing"/>
        <w:ind w:left="360"/>
        <w:rPr>
          <w:rFonts w:cstheme="minorHAnsi"/>
          <w:bCs/>
          <w:sz w:val="24"/>
          <w:szCs w:val="24"/>
        </w:rPr>
      </w:pPr>
    </w:p>
    <w:p w14:paraId="2A58ECEB"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CCF Funding worked on with Events Committee, but we were unsuccessful due to not having a sperate bank account and therefore not meeting the criteria. </w:t>
      </w:r>
    </w:p>
    <w:p w14:paraId="3085CDE3" w14:textId="77777777" w:rsidR="000C1282" w:rsidRPr="00E57FC4" w:rsidRDefault="000C1282" w:rsidP="000C1282">
      <w:pPr>
        <w:pStyle w:val="NoSpacing"/>
        <w:ind w:left="360"/>
        <w:rPr>
          <w:rFonts w:cstheme="minorHAnsi"/>
          <w:bCs/>
          <w:sz w:val="24"/>
          <w:szCs w:val="24"/>
        </w:rPr>
      </w:pPr>
    </w:p>
    <w:p w14:paraId="18384121" w14:textId="67DE6362"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Firs Farm in Sudbury contacting regarding winter planting. </w:t>
      </w:r>
      <w:r w:rsidRPr="00E57FC4">
        <w:rPr>
          <w:rFonts w:cstheme="minorHAnsi"/>
          <w:b/>
          <w:sz w:val="24"/>
          <w:szCs w:val="24"/>
        </w:rPr>
        <w:t>Awaiting confirmation of a price.</w:t>
      </w:r>
      <w:r w:rsidR="000131B3" w:rsidRPr="00E57FC4">
        <w:rPr>
          <w:rFonts w:cstheme="minorHAnsi"/>
          <w:b/>
          <w:sz w:val="24"/>
          <w:szCs w:val="24"/>
        </w:rPr>
        <w:t xml:space="preserve"> It was agreed for Cllr Bailey to have a conversation with the original builder to repair the one on Hopley Road. It was agreed to contact Anslow Nurseries for a further quote.</w:t>
      </w:r>
    </w:p>
    <w:p w14:paraId="4127434A" w14:textId="77777777" w:rsidR="000C1282" w:rsidRPr="00E57FC4" w:rsidRDefault="000C1282" w:rsidP="000C1282">
      <w:pPr>
        <w:pStyle w:val="NoSpacing"/>
        <w:ind w:left="360"/>
        <w:rPr>
          <w:rFonts w:cstheme="minorHAnsi"/>
          <w:bCs/>
          <w:sz w:val="24"/>
          <w:szCs w:val="24"/>
        </w:rPr>
      </w:pPr>
    </w:p>
    <w:p w14:paraId="1A4D3F7B"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Cllr Reader’s details passed on to Rolleston Almhouse charity. </w:t>
      </w:r>
    </w:p>
    <w:p w14:paraId="2089241B" w14:textId="77777777" w:rsidR="000C1282" w:rsidRPr="00E57FC4" w:rsidRDefault="000C1282" w:rsidP="000C1282">
      <w:pPr>
        <w:pStyle w:val="NoSpacing"/>
        <w:ind w:left="360"/>
        <w:rPr>
          <w:rFonts w:cstheme="minorHAnsi"/>
          <w:bCs/>
          <w:sz w:val="24"/>
          <w:szCs w:val="24"/>
        </w:rPr>
      </w:pPr>
    </w:p>
    <w:p w14:paraId="483AF228"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Parishioner contacted regarding the wildflower garden.</w:t>
      </w:r>
    </w:p>
    <w:p w14:paraId="1868B3E9" w14:textId="77777777" w:rsidR="000C1282" w:rsidRPr="00E57FC4" w:rsidRDefault="000C1282" w:rsidP="000C1282">
      <w:pPr>
        <w:pStyle w:val="NoSpacing"/>
        <w:ind w:left="360"/>
        <w:rPr>
          <w:rFonts w:cstheme="minorHAnsi"/>
          <w:bCs/>
          <w:sz w:val="24"/>
          <w:szCs w:val="24"/>
        </w:rPr>
      </w:pPr>
    </w:p>
    <w:p w14:paraId="03CAC126" w14:textId="2EA62F80" w:rsidR="000C1282" w:rsidRPr="00E57FC4" w:rsidRDefault="000C1282" w:rsidP="000C1282">
      <w:pPr>
        <w:pStyle w:val="NoSpacing"/>
        <w:ind w:left="360"/>
        <w:rPr>
          <w:rFonts w:cstheme="minorHAnsi"/>
          <w:b/>
          <w:sz w:val="24"/>
          <w:szCs w:val="24"/>
        </w:rPr>
      </w:pPr>
      <w:r w:rsidRPr="00E57FC4">
        <w:rPr>
          <w:rFonts w:cstheme="minorHAnsi"/>
          <w:bCs/>
          <w:sz w:val="24"/>
          <w:szCs w:val="24"/>
        </w:rPr>
        <w:t>Parishioner contacted regarding the honesty box.</w:t>
      </w:r>
      <w:r w:rsidR="000131B3" w:rsidRPr="00E57FC4">
        <w:rPr>
          <w:rFonts w:cstheme="minorHAnsi"/>
          <w:bCs/>
          <w:sz w:val="24"/>
          <w:szCs w:val="24"/>
        </w:rPr>
        <w:t xml:space="preserve"> </w:t>
      </w:r>
      <w:r w:rsidR="000131B3" w:rsidRPr="00E57FC4">
        <w:rPr>
          <w:rFonts w:cstheme="minorHAnsi"/>
          <w:b/>
          <w:sz w:val="24"/>
          <w:szCs w:val="24"/>
        </w:rPr>
        <w:t>Clerk to chase the key.</w:t>
      </w:r>
    </w:p>
    <w:p w14:paraId="14607792" w14:textId="77777777" w:rsidR="000C1282" w:rsidRPr="00E57FC4" w:rsidRDefault="000C1282" w:rsidP="000C1282">
      <w:pPr>
        <w:pStyle w:val="NoSpacing"/>
        <w:ind w:left="360"/>
        <w:rPr>
          <w:rFonts w:cstheme="minorHAnsi"/>
          <w:bCs/>
          <w:sz w:val="24"/>
          <w:szCs w:val="24"/>
        </w:rPr>
      </w:pPr>
    </w:p>
    <w:p w14:paraId="53D7C852"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Defib serviced at The Bell and new battery and pads added.</w:t>
      </w:r>
    </w:p>
    <w:p w14:paraId="182CD90B" w14:textId="77777777" w:rsidR="000C1282" w:rsidRPr="00E57FC4" w:rsidRDefault="000C1282" w:rsidP="000C1282">
      <w:pPr>
        <w:pStyle w:val="NoSpacing"/>
        <w:ind w:left="360"/>
        <w:rPr>
          <w:rFonts w:cstheme="minorHAnsi"/>
          <w:bCs/>
          <w:sz w:val="24"/>
          <w:szCs w:val="24"/>
        </w:rPr>
      </w:pPr>
    </w:p>
    <w:p w14:paraId="0B8F3A04"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Anslow Business Park defib added to The Circuit registry.</w:t>
      </w:r>
    </w:p>
    <w:p w14:paraId="10B155B7" w14:textId="77777777" w:rsidR="000C1282" w:rsidRPr="00E57FC4" w:rsidRDefault="000C1282" w:rsidP="000C1282">
      <w:pPr>
        <w:pStyle w:val="NoSpacing"/>
        <w:ind w:left="360"/>
        <w:rPr>
          <w:rFonts w:cstheme="minorHAnsi"/>
          <w:bCs/>
          <w:sz w:val="24"/>
          <w:szCs w:val="24"/>
        </w:rPr>
      </w:pPr>
    </w:p>
    <w:p w14:paraId="7E321209" w14:textId="59E90040"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Staffs County Council and Severn Trent contacted regarding the work being undertaken on the village green. </w:t>
      </w:r>
      <w:r w:rsidR="000131B3" w:rsidRPr="00E57FC4">
        <w:rPr>
          <w:rFonts w:cstheme="minorHAnsi"/>
          <w:bCs/>
          <w:sz w:val="24"/>
          <w:szCs w:val="24"/>
        </w:rPr>
        <w:t xml:space="preserve">This has now been completed and we are waiting for the barriers to be removed. </w:t>
      </w:r>
    </w:p>
    <w:p w14:paraId="61EAEB30" w14:textId="77777777" w:rsidR="000C1282" w:rsidRPr="00E57FC4" w:rsidRDefault="000C1282" w:rsidP="000C1282">
      <w:pPr>
        <w:pStyle w:val="NoSpacing"/>
        <w:ind w:left="360"/>
        <w:rPr>
          <w:rFonts w:cstheme="minorHAnsi"/>
          <w:bCs/>
          <w:sz w:val="24"/>
          <w:szCs w:val="24"/>
        </w:rPr>
      </w:pPr>
    </w:p>
    <w:p w14:paraId="0C4D7D76" w14:textId="79C7558A" w:rsidR="000C1282" w:rsidRPr="00E57FC4" w:rsidRDefault="000C1282" w:rsidP="000C1282">
      <w:pPr>
        <w:pStyle w:val="NoSpacing"/>
        <w:ind w:left="360"/>
        <w:rPr>
          <w:rFonts w:cstheme="minorHAnsi"/>
          <w:bCs/>
          <w:sz w:val="24"/>
          <w:szCs w:val="24"/>
        </w:rPr>
      </w:pPr>
      <w:r w:rsidRPr="00E57FC4">
        <w:rPr>
          <w:rFonts w:cstheme="minorHAnsi"/>
          <w:bCs/>
          <w:sz w:val="24"/>
          <w:szCs w:val="24"/>
        </w:rPr>
        <w:t>Potholes reported at The Bell &amp; outside The Acorn.</w:t>
      </w:r>
      <w:r w:rsidR="000131B3" w:rsidRPr="00E57FC4">
        <w:rPr>
          <w:rFonts w:cstheme="minorHAnsi"/>
          <w:bCs/>
          <w:sz w:val="24"/>
          <w:szCs w:val="24"/>
        </w:rPr>
        <w:t xml:space="preserve"> Cllr White has explained that </w:t>
      </w:r>
      <w:r w:rsidR="00817A9D" w:rsidRPr="00E57FC4">
        <w:rPr>
          <w:rFonts w:cstheme="minorHAnsi"/>
          <w:bCs/>
          <w:sz w:val="24"/>
          <w:szCs w:val="24"/>
        </w:rPr>
        <w:t xml:space="preserve">Main Road will be resurfaced but he will look to expedite this process. </w:t>
      </w:r>
      <w:r w:rsidR="00817A9D" w:rsidRPr="00E57FC4">
        <w:rPr>
          <w:rFonts w:cstheme="minorHAnsi"/>
          <w:b/>
          <w:sz w:val="24"/>
          <w:szCs w:val="24"/>
        </w:rPr>
        <w:t>Cllr Bull has further reported this due to the graffiti and has been informed that these will be assessed. It was agreed for the clerk to chase this.</w:t>
      </w:r>
    </w:p>
    <w:p w14:paraId="13D2D65C" w14:textId="77777777" w:rsidR="000C1282" w:rsidRPr="00E57FC4" w:rsidRDefault="000C1282" w:rsidP="000C1282">
      <w:pPr>
        <w:pStyle w:val="NoSpacing"/>
        <w:ind w:left="360"/>
        <w:rPr>
          <w:rFonts w:cstheme="minorHAnsi"/>
          <w:bCs/>
          <w:sz w:val="24"/>
          <w:szCs w:val="24"/>
        </w:rPr>
      </w:pPr>
    </w:p>
    <w:p w14:paraId="1A764DA2"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Blocked gullies reported.</w:t>
      </w:r>
    </w:p>
    <w:p w14:paraId="478CFAE5" w14:textId="77777777" w:rsidR="000C1282" w:rsidRPr="00E57FC4" w:rsidRDefault="000C1282" w:rsidP="000C1282">
      <w:pPr>
        <w:pStyle w:val="NoSpacing"/>
        <w:ind w:left="360"/>
        <w:rPr>
          <w:rFonts w:cstheme="minorHAnsi"/>
          <w:bCs/>
          <w:sz w:val="24"/>
          <w:szCs w:val="24"/>
        </w:rPr>
      </w:pPr>
    </w:p>
    <w:p w14:paraId="06820221"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Poppies removed from village. </w:t>
      </w:r>
    </w:p>
    <w:p w14:paraId="449864C9" w14:textId="77777777" w:rsidR="000C1282" w:rsidRPr="00E57FC4" w:rsidRDefault="000C1282" w:rsidP="000C1282">
      <w:pPr>
        <w:pStyle w:val="NoSpacing"/>
        <w:ind w:left="360"/>
        <w:rPr>
          <w:rFonts w:cstheme="minorHAnsi"/>
          <w:bCs/>
          <w:sz w:val="24"/>
          <w:szCs w:val="24"/>
        </w:rPr>
      </w:pPr>
    </w:p>
    <w:p w14:paraId="255F40B9" w14:textId="481B4C45" w:rsidR="000C1282" w:rsidRPr="00E57FC4" w:rsidRDefault="000C1282" w:rsidP="000C1282">
      <w:pPr>
        <w:pStyle w:val="NoSpacing"/>
        <w:ind w:left="360"/>
        <w:rPr>
          <w:rFonts w:cstheme="minorHAnsi"/>
          <w:bCs/>
          <w:sz w:val="24"/>
          <w:szCs w:val="24"/>
        </w:rPr>
      </w:pPr>
      <w:r w:rsidRPr="00E57FC4">
        <w:rPr>
          <w:rFonts w:cstheme="minorHAnsi"/>
          <w:bCs/>
          <w:sz w:val="24"/>
          <w:szCs w:val="24"/>
        </w:rPr>
        <w:t>Letter sent to landowners who need to trim their hedges.</w:t>
      </w:r>
      <w:r w:rsidR="00817A9D" w:rsidRPr="00E57FC4">
        <w:rPr>
          <w:rFonts w:cstheme="minorHAnsi"/>
          <w:bCs/>
          <w:sz w:val="24"/>
          <w:szCs w:val="24"/>
        </w:rPr>
        <w:t xml:space="preserve"> </w:t>
      </w:r>
    </w:p>
    <w:p w14:paraId="5242BA8B" w14:textId="77777777" w:rsidR="000C1282" w:rsidRPr="00E57FC4" w:rsidRDefault="000C1282" w:rsidP="000C1282">
      <w:pPr>
        <w:pStyle w:val="NoSpacing"/>
        <w:ind w:left="360"/>
        <w:rPr>
          <w:rFonts w:cstheme="minorHAnsi"/>
          <w:bCs/>
          <w:sz w:val="24"/>
          <w:szCs w:val="24"/>
        </w:rPr>
      </w:pPr>
    </w:p>
    <w:p w14:paraId="64FB4F52" w14:textId="4C514C8F" w:rsidR="000C1282" w:rsidRPr="00E57FC4" w:rsidRDefault="000C1282" w:rsidP="000C1282">
      <w:pPr>
        <w:pStyle w:val="NoSpacing"/>
        <w:ind w:left="360"/>
        <w:rPr>
          <w:rFonts w:cstheme="minorHAnsi"/>
          <w:bCs/>
          <w:sz w:val="24"/>
          <w:szCs w:val="24"/>
        </w:rPr>
      </w:pPr>
      <w:r w:rsidRPr="00E57FC4">
        <w:rPr>
          <w:rFonts w:cstheme="minorHAnsi"/>
          <w:bCs/>
          <w:sz w:val="24"/>
          <w:szCs w:val="24"/>
        </w:rPr>
        <w:t xml:space="preserve">Parked cars and traffic issues reported to </w:t>
      </w:r>
      <w:r w:rsidR="00817A9D" w:rsidRPr="00E57FC4">
        <w:rPr>
          <w:rFonts w:cstheme="minorHAnsi"/>
          <w:bCs/>
          <w:sz w:val="24"/>
          <w:szCs w:val="24"/>
        </w:rPr>
        <w:t>PCSO,</w:t>
      </w:r>
      <w:r w:rsidRPr="00E57FC4">
        <w:rPr>
          <w:rFonts w:cstheme="minorHAnsi"/>
          <w:bCs/>
          <w:sz w:val="24"/>
          <w:szCs w:val="24"/>
        </w:rPr>
        <w:t xml:space="preserve"> and some presence has been seen at school times. </w:t>
      </w:r>
    </w:p>
    <w:p w14:paraId="181EDB0D" w14:textId="77777777" w:rsidR="000C1282" w:rsidRPr="00E57FC4" w:rsidRDefault="000C1282" w:rsidP="000C1282">
      <w:pPr>
        <w:pStyle w:val="NoSpacing"/>
        <w:ind w:left="360"/>
        <w:rPr>
          <w:rFonts w:cstheme="minorHAnsi"/>
          <w:bCs/>
          <w:sz w:val="24"/>
          <w:szCs w:val="24"/>
        </w:rPr>
      </w:pPr>
    </w:p>
    <w:p w14:paraId="72C64887"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Footpath repaired outside of the church.</w:t>
      </w:r>
    </w:p>
    <w:p w14:paraId="3BD955D5" w14:textId="77777777" w:rsidR="000C1282" w:rsidRPr="00E57FC4" w:rsidRDefault="000C1282" w:rsidP="000C1282">
      <w:pPr>
        <w:pStyle w:val="NoSpacing"/>
        <w:ind w:left="360"/>
        <w:rPr>
          <w:rFonts w:cstheme="minorHAnsi"/>
          <w:bCs/>
          <w:sz w:val="24"/>
          <w:szCs w:val="24"/>
        </w:rPr>
      </w:pPr>
    </w:p>
    <w:p w14:paraId="1BBEB0B6"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Parishioner correspondence regarding the unfilled hole in The Green.</w:t>
      </w:r>
    </w:p>
    <w:p w14:paraId="7D8DF1E8" w14:textId="77777777" w:rsidR="000C1282" w:rsidRPr="00E57FC4" w:rsidRDefault="000C1282" w:rsidP="000C1282">
      <w:pPr>
        <w:pStyle w:val="NoSpacing"/>
        <w:ind w:left="360"/>
        <w:rPr>
          <w:rFonts w:cstheme="minorHAnsi"/>
          <w:bCs/>
          <w:sz w:val="24"/>
          <w:szCs w:val="24"/>
        </w:rPr>
      </w:pPr>
    </w:p>
    <w:p w14:paraId="49864F89"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Tree preservation order on Henhurst Hill – TPO 454</w:t>
      </w:r>
    </w:p>
    <w:p w14:paraId="40A61728" w14:textId="77777777" w:rsidR="000C1282" w:rsidRPr="00E57FC4" w:rsidRDefault="000C1282" w:rsidP="000C1282">
      <w:pPr>
        <w:pStyle w:val="NoSpacing"/>
        <w:ind w:left="360"/>
        <w:rPr>
          <w:rFonts w:cstheme="minorHAnsi"/>
          <w:bCs/>
          <w:sz w:val="24"/>
          <w:szCs w:val="24"/>
        </w:rPr>
      </w:pPr>
    </w:p>
    <w:p w14:paraId="3ED331F2" w14:textId="13A7EE47" w:rsidR="000C1282" w:rsidRPr="00E57FC4" w:rsidRDefault="000C1282" w:rsidP="000C1282">
      <w:pPr>
        <w:pStyle w:val="NoSpacing"/>
        <w:ind w:left="360"/>
        <w:rPr>
          <w:rFonts w:cstheme="minorHAnsi"/>
          <w:b/>
          <w:sz w:val="24"/>
          <w:szCs w:val="24"/>
        </w:rPr>
      </w:pPr>
      <w:r w:rsidRPr="00E57FC4">
        <w:rPr>
          <w:rFonts w:cstheme="minorHAnsi"/>
          <w:bCs/>
          <w:sz w:val="24"/>
          <w:szCs w:val="24"/>
        </w:rPr>
        <w:t>Correspondence received regarding grant funding for Anslow Village Hall.</w:t>
      </w:r>
      <w:r w:rsidR="00817A9D" w:rsidRPr="00E57FC4">
        <w:rPr>
          <w:rFonts w:cstheme="minorHAnsi"/>
          <w:bCs/>
          <w:sz w:val="24"/>
          <w:szCs w:val="24"/>
        </w:rPr>
        <w:t xml:space="preserve"> </w:t>
      </w:r>
      <w:r w:rsidR="00817A9D" w:rsidRPr="00E57FC4">
        <w:rPr>
          <w:rFonts w:cstheme="minorHAnsi"/>
          <w:b/>
          <w:sz w:val="24"/>
          <w:szCs w:val="24"/>
        </w:rPr>
        <w:t>It was agreed to support them in any grant applications</w:t>
      </w:r>
      <w:r w:rsidR="002B65D4" w:rsidRPr="00E57FC4">
        <w:rPr>
          <w:rFonts w:cstheme="minorHAnsi"/>
          <w:b/>
          <w:sz w:val="24"/>
          <w:szCs w:val="24"/>
        </w:rPr>
        <w:t>.</w:t>
      </w:r>
    </w:p>
    <w:p w14:paraId="472FF7A4" w14:textId="77777777" w:rsidR="000C1282" w:rsidRPr="00E57FC4" w:rsidRDefault="000C1282" w:rsidP="000C1282">
      <w:pPr>
        <w:pStyle w:val="NoSpacing"/>
        <w:ind w:left="360"/>
        <w:rPr>
          <w:rFonts w:cstheme="minorHAnsi"/>
          <w:b/>
          <w:sz w:val="24"/>
          <w:szCs w:val="24"/>
        </w:rPr>
      </w:pPr>
    </w:p>
    <w:p w14:paraId="163C298B"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Correspondence received regarding grant funding for Rolleston United Foundation.</w:t>
      </w:r>
    </w:p>
    <w:p w14:paraId="1D12809B" w14:textId="77777777" w:rsidR="000C1282" w:rsidRPr="00E57FC4" w:rsidRDefault="000C1282" w:rsidP="000C1282">
      <w:pPr>
        <w:pStyle w:val="NoSpacing"/>
        <w:ind w:left="360"/>
        <w:rPr>
          <w:rFonts w:cstheme="minorHAnsi"/>
          <w:bCs/>
          <w:sz w:val="24"/>
          <w:szCs w:val="24"/>
        </w:rPr>
      </w:pPr>
    </w:p>
    <w:p w14:paraId="69DC7C3E" w14:textId="77777777" w:rsidR="000C1282" w:rsidRPr="00E57FC4" w:rsidRDefault="000C1282" w:rsidP="000C1282">
      <w:pPr>
        <w:pStyle w:val="NoSpacing"/>
        <w:ind w:left="360"/>
        <w:rPr>
          <w:rFonts w:cstheme="minorHAnsi"/>
          <w:bCs/>
          <w:sz w:val="24"/>
          <w:szCs w:val="24"/>
        </w:rPr>
      </w:pPr>
      <w:r w:rsidRPr="00E57FC4">
        <w:rPr>
          <w:rFonts w:cstheme="minorHAnsi"/>
          <w:bCs/>
          <w:sz w:val="24"/>
          <w:szCs w:val="24"/>
        </w:rPr>
        <w:t>Parishioner correspondence regarding P/2024/00096</w:t>
      </w:r>
    </w:p>
    <w:p w14:paraId="456ACDB5" w14:textId="77777777" w:rsidR="003F29BD" w:rsidRPr="00E57FC4" w:rsidRDefault="003F29BD" w:rsidP="000C1282">
      <w:pPr>
        <w:pStyle w:val="NoSpacing"/>
        <w:ind w:left="360"/>
        <w:rPr>
          <w:rFonts w:cstheme="minorHAnsi"/>
          <w:bCs/>
          <w:sz w:val="24"/>
          <w:szCs w:val="24"/>
        </w:rPr>
      </w:pPr>
    </w:p>
    <w:p w14:paraId="368DAEFA" w14:textId="50C152E4" w:rsidR="003F29BD" w:rsidRPr="00E57FC4" w:rsidRDefault="003F29BD" w:rsidP="000C1282">
      <w:pPr>
        <w:pStyle w:val="NoSpacing"/>
        <w:ind w:left="360"/>
        <w:rPr>
          <w:rFonts w:cstheme="minorHAnsi"/>
          <w:bCs/>
          <w:color w:val="FF0000"/>
          <w:sz w:val="24"/>
          <w:szCs w:val="24"/>
        </w:rPr>
      </w:pPr>
      <w:r w:rsidRPr="00E57FC4">
        <w:rPr>
          <w:rFonts w:cstheme="minorHAnsi"/>
          <w:bCs/>
          <w:color w:val="FF0000"/>
          <w:sz w:val="24"/>
          <w:szCs w:val="24"/>
        </w:rPr>
        <w:t xml:space="preserve">Action: </w:t>
      </w:r>
      <w:r w:rsidR="00E57FC4" w:rsidRPr="00E57FC4">
        <w:rPr>
          <w:rFonts w:cstheme="minorHAnsi"/>
          <w:bCs/>
          <w:color w:val="FF0000"/>
          <w:sz w:val="24"/>
          <w:szCs w:val="24"/>
        </w:rPr>
        <w:t xml:space="preserve">Clerk to chase Fir Farm and to contact Anslow Nurseries regarding the winter planting, </w:t>
      </w:r>
      <w:r w:rsidRPr="00E57FC4">
        <w:rPr>
          <w:rFonts w:cstheme="minorHAnsi"/>
          <w:bCs/>
          <w:color w:val="FF0000"/>
          <w:sz w:val="24"/>
          <w:szCs w:val="24"/>
        </w:rPr>
        <w:t xml:space="preserve">Clerk to chase the key for the phone box, Clerk to chase the </w:t>
      </w:r>
      <w:r w:rsidR="00E57FC4" w:rsidRPr="00E57FC4">
        <w:rPr>
          <w:rFonts w:cstheme="minorHAnsi"/>
          <w:bCs/>
          <w:color w:val="FF0000"/>
          <w:sz w:val="24"/>
          <w:szCs w:val="24"/>
        </w:rPr>
        <w:t>pothole repair outside the bell, clerk to reply to Anslow Village Hall regarding funding.</w:t>
      </w:r>
    </w:p>
    <w:p w14:paraId="4A9750BB" w14:textId="77777777" w:rsidR="000C1282" w:rsidRPr="000720DD" w:rsidRDefault="000C1282" w:rsidP="000C1282">
      <w:pPr>
        <w:pStyle w:val="NoSpacing"/>
        <w:rPr>
          <w:rFonts w:cstheme="minorHAnsi"/>
          <w:b/>
          <w:sz w:val="24"/>
          <w:szCs w:val="24"/>
          <w:u w:val="single"/>
        </w:rPr>
      </w:pPr>
    </w:p>
    <w:p w14:paraId="2A00F997" w14:textId="77777777" w:rsidR="000C1282" w:rsidRDefault="000C1282" w:rsidP="000C1282">
      <w:pPr>
        <w:pStyle w:val="NoSpacing"/>
        <w:numPr>
          <w:ilvl w:val="0"/>
          <w:numId w:val="7"/>
        </w:numPr>
        <w:ind w:left="720"/>
        <w:rPr>
          <w:rFonts w:cstheme="minorHAnsi"/>
          <w:b/>
          <w:sz w:val="24"/>
          <w:szCs w:val="24"/>
          <w:u w:val="single"/>
        </w:rPr>
      </w:pPr>
      <w:r w:rsidRPr="000720DD">
        <w:rPr>
          <w:rFonts w:cstheme="minorHAnsi"/>
          <w:b/>
          <w:sz w:val="24"/>
          <w:szCs w:val="24"/>
          <w:u w:val="single"/>
        </w:rPr>
        <w:t>FINANCE</w:t>
      </w:r>
    </w:p>
    <w:p w14:paraId="3B7FCC30" w14:textId="77777777" w:rsidR="008419A6" w:rsidRDefault="008419A6" w:rsidP="008419A6">
      <w:pPr>
        <w:pStyle w:val="NoSpacing"/>
        <w:rPr>
          <w:rFonts w:cstheme="minorHAnsi"/>
          <w:b/>
          <w:sz w:val="24"/>
          <w:szCs w:val="24"/>
          <w:u w:val="single"/>
        </w:rPr>
      </w:pPr>
    </w:p>
    <w:p w14:paraId="2E3FB420" w14:textId="673394B1" w:rsidR="008419A6" w:rsidRPr="008419A6" w:rsidRDefault="008419A6" w:rsidP="008419A6">
      <w:pPr>
        <w:pStyle w:val="NoSpacing"/>
        <w:rPr>
          <w:rFonts w:cstheme="minorHAnsi"/>
          <w:bCs/>
          <w:sz w:val="24"/>
          <w:szCs w:val="24"/>
        </w:rPr>
      </w:pPr>
      <w:r w:rsidRPr="008419A6">
        <w:rPr>
          <w:rFonts w:cstheme="minorHAnsi"/>
          <w:bCs/>
          <w:sz w:val="24"/>
          <w:szCs w:val="24"/>
        </w:rPr>
        <w:t>The council agreed that the amount held in reserved funds for traffic calming was £5000. All in favour.</w:t>
      </w:r>
    </w:p>
    <w:tbl>
      <w:tblPr>
        <w:tblpPr w:leftFromText="180" w:rightFromText="180" w:vertAnchor="text" w:horzAnchor="margin" w:tblpXSpec="center" w:tblpY="225"/>
        <w:tblW w:w="10485" w:type="dxa"/>
        <w:tblLook w:val="04A0" w:firstRow="1" w:lastRow="0" w:firstColumn="1" w:lastColumn="0" w:noHBand="0" w:noVBand="1"/>
      </w:tblPr>
      <w:tblGrid>
        <w:gridCol w:w="1420"/>
        <w:gridCol w:w="3080"/>
        <w:gridCol w:w="1591"/>
        <w:gridCol w:w="1417"/>
        <w:gridCol w:w="1292"/>
        <w:gridCol w:w="1685"/>
      </w:tblGrid>
      <w:tr w:rsidR="000C1282" w:rsidRPr="00B61567" w14:paraId="7AD207B6"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DFA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102</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32582D0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BC3A50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Jan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05B1"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3EAA0C6D"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B831F"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r>
      <w:tr w:rsidR="000C1282" w:rsidRPr="00B61567" w14:paraId="3E08D81E"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CDF2"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103</w:t>
            </w:r>
          </w:p>
        </w:tc>
        <w:tc>
          <w:tcPr>
            <w:tcW w:w="3080" w:type="dxa"/>
            <w:tcBorders>
              <w:top w:val="nil"/>
              <w:left w:val="nil"/>
              <w:bottom w:val="single" w:sz="4" w:space="0" w:color="auto"/>
              <w:right w:val="single" w:sz="4" w:space="0" w:color="auto"/>
            </w:tcBorders>
            <w:shd w:val="clear" w:color="auto" w:fill="auto"/>
            <w:noWrap/>
            <w:vAlign w:val="bottom"/>
            <w:hideMark/>
          </w:tcPr>
          <w:p w14:paraId="29AFAE6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53C392EB"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HMRC Jan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1CDD"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c>
          <w:tcPr>
            <w:tcW w:w="1292" w:type="dxa"/>
            <w:tcBorders>
              <w:top w:val="nil"/>
              <w:left w:val="nil"/>
              <w:bottom w:val="single" w:sz="4" w:space="0" w:color="auto"/>
              <w:right w:val="single" w:sz="4" w:space="0" w:color="auto"/>
            </w:tcBorders>
            <w:shd w:val="clear" w:color="auto" w:fill="auto"/>
            <w:noWrap/>
            <w:vAlign w:val="bottom"/>
            <w:hideMark/>
          </w:tcPr>
          <w:p w14:paraId="33A7F572"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E1DE"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r>
      <w:tr w:rsidR="000C1282" w:rsidRPr="00B61567" w14:paraId="3E245C1F"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7C1E6"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104</w:t>
            </w:r>
          </w:p>
        </w:tc>
        <w:tc>
          <w:tcPr>
            <w:tcW w:w="3080" w:type="dxa"/>
            <w:tcBorders>
              <w:top w:val="nil"/>
              <w:left w:val="nil"/>
              <w:bottom w:val="single" w:sz="4" w:space="0" w:color="auto"/>
              <w:right w:val="single" w:sz="4" w:space="0" w:color="auto"/>
            </w:tcBorders>
            <w:shd w:val="clear" w:color="auto" w:fill="auto"/>
            <w:noWrap/>
            <w:vAlign w:val="bottom"/>
            <w:hideMark/>
          </w:tcPr>
          <w:p w14:paraId="65B68DF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277013EB"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Feb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8EF26"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c>
          <w:tcPr>
            <w:tcW w:w="1292" w:type="dxa"/>
            <w:tcBorders>
              <w:top w:val="nil"/>
              <w:left w:val="nil"/>
              <w:bottom w:val="single" w:sz="4" w:space="0" w:color="auto"/>
              <w:right w:val="single" w:sz="4" w:space="0" w:color="auto"/>
            </w:tcBorders>
            <w:shd w:val="clear" w:color="auto" w:fill="auto"/>
            <w:noWrap/>
            <w:vAlign w:val="bottom"/>
            <w:hideMark/>
          </w:tcPr>
          <w:p w14:paraId="7EBB30E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14080"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r>
      <w:tr w:rsidR="000C1282" w:rsidRPr="00B61567" w14:paraId="22FC098C"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EE13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105</w:t>
            </w:r>
          </w:p>
        </w:tc>
        <w:tc>
          <w:tcPr>
            <w:tcW w:w="3080" w:type="dxa"/>
            <w:tcBorders>
              <w:top w:val="nil"/>
              <w:left w:val="nil"/>
              <w:bottom w:val="single" w:sz="4" w:space="0" w:color="auto"/>
              <w:right w:val="single" w:sz="4" w:space="0" w:color="auto"/>
            </w:tcBorders>
            <w:shd w:val="clear" w:color="auto" w:fill="auto"/>
            <w:noWrap/>
            <w:vAlign w:val="bottom"/>
            <w:hideMark/>
          </w:tcPr>
          <w:p w14:paraId="4E42A73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6E14BCB8"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HMRC Feb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8C85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c>
          <w:tcPr>
            <w:tcW w:w="1292" w:type="dxa"/>
            <w:tcBorders>
              <w:top w:val="nil"/>
              <w:left w:val="nil"/>
              <w:bottom w:val="single" w:sz="4" w:space="0" w:color="auto"/>
              <w:right w:val="single" w:sz="4" w:space="0" w:color="auto"/>
            </w:tcBorders>
            <w:shd w:val="clear" w:color="auto" w:fill="auto"/>
            <w:noWrap/>
            <w:vAlign w:val="bottom"/>
            <w:hideMark/>
          </w:tcPr>
          <w:p w14:paraId="7C4AA83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4346C"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r>
      <w:tr w:rsidR="000C1282" w:rsidRPr="00B61567" w14:paraId="76882BBE"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126E"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106</w:t>
            </w:r>
          </w:p>
        </w:tc>
        <w:tc>
          <w:tcPr>
            <w:tcW w:w="3080" w:type="dxa"/>
            <w:tcBorders>
              <w:top w:val="nil"/>
              <w:left w:val="nil"/>
              <w:bottom w:val="single" w:sz="4" w:space="0" w:color="auto"/>
              <w:right w:val="single" w:sz="4" w:space="0" w:color="auto"/>
            </w:tcBorders>
            <w:shd w:val="clear" w:color="auto" w:fill="auto"/>
            <w:noWrap/>
            <w:vAlign w:val="bottom"/>
            <w:hideMark/>
          </w:tcPr>
          <w:p w14:paraId="3C5AE63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Room Hire</w:t>
            </w:r>
          </w:p>
        </w:tc>
        <w:tc>
          <w:tcPr>
            <w:tcW w:w="1591" w:type="dxa"/>
            <w:tcBorders>
              <w:top w:val="nil"/>
              <w:left w:val="nil"/>
              <w:bottom w:val="single" w:sz="4" w:space="0" w:color="auto"/>
              <w:right w:val="single" w:sz="4" w:space="0" w:color="auto"/>
            </w:tcBorders>
            <w:shd w:val="clear" w:color="auto" w:fill="auto"/>
            <w:noWrap/>
            <w:vAlign w:val="bottom"/>
            <w:hideMark/>
          </w:tcPr>
          <w:p w14:paraId="063FC20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306D"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c>
          <w:tcPr>
            <w:tcW w:w="1292" w:type="dxa"/>
            <w:tcBorders>
              <w:top w:val="nil"/>
              <w:left w:val="nil"/>
              <w:bottom w:val="single" w:sz="4" w:space="0" w:color="auto"/>
              <w:right w:val="single" w:sz="4" w:space="0" w:color="auto"/>
            </w:tcBorders>
            <w:shd w:val="clear" w:color="auto" w:fill="auto"/>
            <w:noWrap/>
            <w:vAlign w:val="bottom"/>
            <w:hideMark/>
          </w:tcPr>
          <w:p w14:paraId="3065B40B"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8D9CB"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r>
      <w:tr w:rsidR="000C1282" w:rsidRPr="00B61567" w14:paraId="51BA9815"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3008C"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107</w:t>
            </w:r>
          </w:p>
        </w:tc>
        <w:tc>
          <w:tcPr>
            <w:tcW w:w="3080" w:type="dxa"/>
            <w:tcBorders>
              <w:top w:val="nil"/>
              <w:left w:val="nil"/>
              <w:bottom w:val="single" w:sz="4" w:space="0" w:color="auto"/>
              <w:right w:val="single" w:sz="4" w:space="0" w:color="auto"/>
            </w:tcBorders>
            <w:shd w:val="clear" w:color="auto" w:fill="auto"/>
            <w:noWrap/>
            <w:vAlign w:val="bottom"/>
            <w:hideMark/>
          </w:tcPr>
          <w:p w14:paraId="4B38E3AF"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Planters &amp; Village Maintenance</w:t>
            </w:r>
          </w:p>
        </w:tc>
        <w:tc>
          <w:tcPr>
            <w:tcW w:w="1591" w:type="dxa"/>
            <w:tcBorders>
              <w:top w:val="nil"/>
              <w:left w:val="nil"/>
              <w:bottom w:val="single" w:sz="4" w:space="0" w:color="auto"/>
              <w:right w:val="single" w:sz="4" w:space="0" w:color="auto"/>
            </w:tcBorders>
            <w:shd w:val="clear" w:color="auto" w:fill="auto"/>
            <w:noWrap/>
            <w:vAlign w:val="bottom"/>
            <w:hideMark/>
          </w:tcPr>
          <w:p w14:paraId="60838ED5"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Hedge Cutting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6E8D"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90.00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E3A5"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18.00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63BA2"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108.00 </w:t>
            </w:r>
          </w:p>
        </w:tc>
      </w:tr>
      <w:tr w:rsidR="000C1282" w:rsidRPr="00B61567" w14:paraId="2F9214AF"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93C7C"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108</w:t>
            </w:r>
          </w:p>
        </w:tc>
        <w:tc>
          <w:tcPr>
            <w:tcW w:w="3080" w:type="dxa"/>
            <w:tcBorders>
              <w:top w:val="nil"/>
              <w:left w:val="nil"/>
              <w:bottom w:val="single" w:sz="4" w:space="0" w:color="auto"/>
              <w:right w:val="single" w:sz="4" w:space="0" w:color="auto"/>
            </w:tcBorders>
            <w:shd w:val="clear" w:color="auto" w:fill="auto"/>
            <w:noWrap/>
            <w:vAlign w:val="bottom"/>
            <w:hideMark/>
          </w:tcPr>
          <w:p w14:paraId="26425F9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Misc &amp; Donations</w:t>
            </w:r>
          </w:p>
        </w:tc>
        <w:tc>
          <w:tcPr>
            <w:tcW w:w="1591" w:type="dxa"/>
            <w:tcBorders>
              <w:top w:val="nil"/>
              <w:left w:val="nil"/>
              <w:bottom w:val="single" w:sz="4" w:space="0" w:color="auto"/>
              <w:right w:val="single" w:sz="4" w:space="0" w:color="auto"/>
            </w:tcBorders>
            <w:shd w:val="clear" w:color="auto" w:fill="auto"/>
            <w:noWrap/>
            <w:vAlign w:val="bottom"/>
            <w:hideMark/>
          </w:tcPr>
          <w:p w14:paraId="5B5A68D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Defib Repair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4EE67"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282.95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A74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56.59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0420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339.54 </w:t>
            </w:r>
          </w:p>
        </w:tc>
      </w:tr>
      <w:tr w:rsidR="000C1282" w:rsidRPr="00B61567" w14:paraId="50E34FC5"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04702"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109</w:t>
            </w:r>
          </w:p>
        </w:tc>
        <w:tc>
          <w:tcPr>
            <w:tcW w:w="3080" w:type="dxa"/>
            <w:tcBorders>
              <w:top w:val="nil"/>
              <w:left w:val="nil"/>
              <w:bottom w:val="single" w:sz="4" w:space="0" w:color="auto"/>
              <w:right w:val="single" w:sz="4" w:space="0" w:color="auto"/>
            </w:tcBorders>
            <w:shd w:val="clear" w:color="auto" w:fill="auto"/>
            <w:noWrap/>
            <w:vAlign w:val="bottom"/>
            <w:hideMark/>
          </w:tcPr>
          <w:p w14:paraId="6120CB8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Room Hire</w:t>
            </w:r>
          </w:p>
        </w:tc>
        <w:tc>
          <w:tcPr>
            <w:tcW w:w="1591" w:type="dxa"/>
            <w:tcBorders>
              <w:top w:val="nil"/>
              <w:left w:val="nil"/>
              <w:bottom w:val="single" w:sz="4" w:space="0" w:color="auto"/>
              <w:right w:val="single" w:sz="4" w:space="0" w:color="auto"/>
            </w:tcBorders>
            <w:shd w:val="clear" w:color="auto" w:fill="auto"/>
            <w:noWrap/>
            <w:vAlign w:val="bottom"/>
            <w:hideMark/>
          </w:tcPr>
          <w:p w14:paraId="422BDB0C"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2444"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c>
          <w:tcPr>
            <w:tcW w:w="1292" w:type="dxa"/>
            <w:tcBorders>
              <w:top w:val="nil"/>
              <w:left w:val="nil"/>
              <w:bottom w:val="single" w:sz="4" w:space="0" w:color="auto"/>
              <w:right w:val="single" w:sz="4" w:space="0" w:color="auto"/>
            </w:tcBorders>
            <w:shd w:val="clear" w:color="auto" w:fill="auto"/>
            <w:noWrap/>
            <w:vAlign w:val="bottom"/>
            <w:hideMark/>
          </w:tcPr>
          <w:p w14:paraId="539F146D"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7DA1"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r>
      <w:tr w:rsidR="000C1282" w:rsidRPr="00B61567" w14:paraId="40FABE94"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820F1"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110</w:t>
            </w:r>
          </w:p>
        </w:tc>
        <w:tc>
          <w:tcPr>
            <w:tcW w:w="3080" w:type="dxa"/>
            <w:tcBorders>
              <w:top w:val="nil"/>
              <w:left w:val="nil"/>
              <w:bottom w:val="single" w:sz="4" w:space="0" w:color="auto"/>
              <w:right w:val="single" w:sz="4" w:space="0" w:color="auto"/>
            </w:tcBorders>
            <w:shd w:val="clear" w:color="auto" w:fill="auto"/>
            <w:noWrap/>
            <w:vAlign w:val="bottom"/>
            <w:hideMark/>
          </w:tcPr>
          <w:p w14:paraId="0A94985E"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Planters &amp; Village Maintenance</w:t>
            </w:r>
          </w:p>
        </w:tc>
        <w:tc>
          <w:tcPr>
            <w:tcW w:w="1591" w:type="dxa"/>
            <w:tcBorders>
              <w:top w:val="nil"/>
              <w:left w:val="nil"/>
              <w:bottom w:val="single" w:sz="4" w:space="0" w:color="auto"/>
              <w:right w:val="single" w:sz="4" w:space="0" w:color="auto"/>
            </w:tcBorders>
            <w:shd w:val="clear" w:color="auto" w:fill="auto"/>
            <w:noWrap/>
            <w:vAlign w:val="bottom"/>
            <w:hideMark/>
          </w:tcPr>
          <w:p w14:paraId="01A6075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Hedge Cutting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39EF8"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80.00 </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6331"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16.00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1E99"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96.00 </w:t>
            </w:r>
          </w:p>
        </w:tc>
      </w:tr>
      <w:tr w:rsidR="000C1282" w:rsidRPr="00B61567" w14:paraId="3E4EF944" w14:textId="77777777" w:rsidTr="00410091">
        <w:trPr>
          <w:trHeight w:val="2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E1C4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111</w:t>
            </w:r>
          </w:p>
        </w:tc>
        <w:tc>
          <w:tcPr>
            <w:tcW w:w="3080" w:type="dxa"/>
            <w:tcBorders>
              <w:top w:val="nil"/>
              <w:left w:val="nil"/>
              <w:bottom w:val="single" w:sz="4" w:space="0" w:color="auto"/>
              <w:right w:val="single" w:sz="4" w:space="0" w:color="auto"/>
            </w:tcBorders>
            <w:shd w:val="clear" w:color="auto" w:fill="auto"/>
            <w:noWrap/>
            <w:vAlign w:val="bottom"/>
            <w:hideMark/>
          </w:tcPr>
          <w:p w14:paraId="11402BA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65D6BD4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xml:space="preserve">March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8BF1C"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c>
          <w:tcPr>
            <w:tcW w:w="1292" w:type="dxa"/>
            <w:tcBorders>
              <w:top w:val="nil"/>
              <w:left w:val="nil"/>
              <w:bottom w:val="single" w:sz="4" w:space="0" w:color="auto"/>
              <w:right w:val="single" w:sz="4" w:space="0" w:color="auto"/>
            </w:tcBorders>
            <w:shd w:val="clear" w:color="auto" w:fill="auto"/>
            <w:noWrap/>
            <w:vAlign w:val="bottom"/>
            <w:hideMark/>
          </w:tcPr>
          <w:p w14:paraId="08387F59"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A3BA4"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416.77 </w:t>
            </w:r>
          </w:p>
        </w:tc>
      </w:tr>
      <w:tr w:rsidR="000C1282" w:rsidRPr="00B61567" w14:paraId="14C4E531" w14:textId="77777777" w:rsidTr="00410091">
        <w:trPr>
          <w:trHeight w:val="31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74C0"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OLP 112</w:t>
            </w:r>
          </w:p>
        </w:tc>
        <w:tc>
          <w:tcPr>
            <w:tcW w:w="3080" w:type="dxa"/>
            <w:tcBorders>
              <w:top w:val="nil"/>
              <w:left w:val="nil"/>
              <w:bottom w:val="single" w:sz="4" w:space="0" w:color="auto"/>
              <w:right w:val="single" w:sz="4" w:space="0" w:color="auto"/>
            </w:tcBorders>
            <w:shd w:val="clear" w:color="auto" w:fill="auto"/>
            <w:noWrap/>
            <w:vAlign w:val="bottom"/>
            <w:hideMark/>
          </w:tcPr>
          <w:p w14:paraId="5D34DBCA"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Clerks Salary</w:t>
            </w:r>
          </w:p>
        </w:tc>
        <w:tc>
          <w:tcPr>
            <w:tcW w:w="1591" w:type="dxa"/>
            <w:tcBorders>
              <w:top w:val="nil"/>
              <w:left w:val="nil"/>
              <w:bottom w:val="single" w:sz="4" w:space="0" w:color="auto"/>
              <w:right w:val="single" w:sz="4" w:space="0" w:color="auto"/>
            </w:tcBorders>
            <w:shd w:val="clear" w:color="auto" w:fill="auto"/>
            <w:noWrap/>
            <w:vAlign w:val="bottom"/>
            <w:hideMark/>
          </w:tcPr>
          <w:p w14:paraId="4FE0BFE7"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HMRC Feb</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F3DB"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c>
          <w:tcPr>
            <w:tcW w:w="1292" w:type="dxa"/>
            <w:tcBorders>
              <w:top w:val="nil"/>
              <w:left w:val="nil"/>
              <w:bottom w:val="single" w:sz="4" w:space="0" w:color="auto"/>
              <w:right w:val="single" w:sz="4" w:space="0" w:color="auto"/>
            </w:tcBorders>
            <w:shd w:val="clear" w:color="auto" w:fill="auto"/>
            <w:noWrap/>
            <w:vAlign w:val="bottom"/>
            <w:hideMark/>
          </w:tcPr>
          <w:p w14:paraId="304E0AD3" w14:textId="77777777" w:rsidR="000C1282" w:rsidRPr="00B61567" w:rsidRDefault="000C1282" w:rsidP="00410091">
            <w:pPr>
              <w:spacing w:after="0" w:line="240" w:lineRule="auto"/>
              <w:rPr>
                <w:rFonts w:eastAsia="Times New Roman"/>
                <w:color w:val="000000"/>
              </w:rPr>
            </w:pPr>
            <w:r w:rsidRPr="00B61567">
              <w:rPr>
                <w:rFonts w:eastAsia="Times New Roman"/>
                <w:color w:val="000000"/>
              </w:rPr>
              <w:t> </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21AA4" w14:textId="77777777" w:rsidR="000C1282" w:rsidRPr="00B61567" w:rsidRDefault="000C1282" w:rsidP="00410091">
            <w:pPr>
              <w:spacing w:after="0" w:line="240" w:lineRule="auto"/>
              <w:rPr>
                <w:rFonts w:eastAsia="Times New Roman"/>
                <w:color w:val="9C0006"/>
              </w:rPr>
            </w:pPr>
            <w:r w:rsidRPr="00B61567">
              <w:rPr>
                <w:rFonts w:eastAsia="Times New Roman"/>
                <w:color w:val="9C0006"/>
              </w:rPr>
              <w:t xml:space="preserve">-£               95.20 </w:t>
            </w:r>
          </w:p>
        </w:tc>
      </w:tr>
    </w:tbl>
    <w:p w14:paraId="60993395" w14:textId="77777777" w:rsidR="000C1282" w:rsidRDefault="000C1282" w:rsidP="000C1282">
      <w:pPr>
        <w:pStyle w:val="NoSpacing"/>
        <w:rPr>
          <w:rFonts w:cstheme="minorHAnsi"/>
          <w:b/>
          <w:sz w:val="24"/>
          <w:szCs w:val="24"/>
          <w:u w:val="single"/>
        </w:rPr>
      </w:pPr>
    </w:p>
    <w:p w14:paraId="705CD077" w14:textId="6600D737" w:rsidR="000C1282" w:rsidRPr="001F58D6" w:rsidRDefault="001F58D6" w:rsidP="000C1282">
      <w:pPr>
        <w:pStyle w:val="NoSpacing"/>
        <w:rPr>
          <w:rFonts w:cstheme="minorHAnsi"/>
          <w:bCs/>
          <w:sz w:val="24"/>
          <w:szCs w:val="24"/>
        </w:rPr>
      </w:pPr>
      <w:r w:rsidRPr="001F58D6">
        <w:rPr>
          <w:rFonts w:cstheme="minorHAnsi"/>
          <w:bCs/>
          <w:sz w:val="24"/>
          <w:szCs w:val="24"/>
        </w:rPr>
        <w:t>All payments were agreed by the council</w:t>
      </w:r>
      <w:r>
        <w:rPr>
          <w:rFonts w:cstheme="minorHAnsi"/>
          <w:bCs/>
          <w:sz w:val="24"/>
          <w:szCs w:val="24"/>
        </w:rPr>
        <w:t>.</w:t>
      </w:r>
    </w:p>
    <w:p w14:paraId="33B6504E" w14:textId="5378E1C8" w:rsidR="000C1282" w:rsidRPr="000720DD" w:rsidRDefault="000C1282" w:rsidP="000C1282">
      <w:pPr>
        <w:pStyle w:val="NoSpacing"/>
        <w:rPr>
          <w:rFonts w:cstheme="minorHAnsi"/>
          <w:b/>
          <w:sz w:val="24"/>
          <w:szCs w:val="24"/>
          <w:u w:val="single"/>
        </w:rPr>
      </w:pPr>
    </w:p>
    <w:tbl>
      <w:tblPr>
        <w:tblStyle w:val="TableGrid"/>
        <w:tblpPr w:leftFromText="180" w:rightFromText="180" w:vertAnchor="text" w:horzAnchor="margin" w:tblpY="30"/>
        <w:tblW w:w="0" w:type="auto"/>
        <w:tblLook w:val="04A0" w:firstRow="1" w:lastRow="0" w:firstColumn="1" w:lastColumn="0" w:noHBand="0" w:noVBand="1"/>
      </w:tblPr>
      <w:tblGrid>
        <w:gridCol w:w="4880"/>
        <w:gridCol w:w="4136"/>
      </w:tblGrid>
      <w:tr w:rsidR="000C1282" w:rsidRPr="00344D8D" w14:paraId="78305EBA" w14:textId="77777777" w:rsidTr="00410091">
        <w:trPr>
          <w:trHeight w:val="417"/>
        </w:trPr>
        <w:tc>
          <w:tcPr>
            <w:tcW w:w="10164" w:type="dxa"/>
            <w:gridSpan w:val="2"/>
          </w:tcPr>
          <w:p w14:paraId="7433898A" w14:textId="77777777" w:rsidR="000C1282" w:rsidRPr="00864CCC" w:rsidRDefault="000C1282" w:rsidP="00410091">
            <w:pPr>
              <w:tabs>
                <w:tab w:val="left" w:pos="1130"/>
              </w:tabs>
              <w:rPr>
                <w:b/>
                <w:bCs/>
                <w:highlight w:val="yellow"/>
              </w:rPr>
            </w:pPr>
            <w:r w:rsidRPr="00864CCC">
              <w:rPr>
                <w:b/>
                <w:bCs/>
              </w:rPr>
              <w:t>Balance at 29.02.24</w:t>
            </w:r>
          </w:p>
        </w:tc>
      </w:tr>
      <w:tr w:rsidR="000C1282" w:rsidRPr="00344D8D" w14:paraId="16256478" w14:textId="77777777" w:rsidTr="00410091">
        <w:trPr>
          <w:trHeight w:val="417"/>
        </w:trPr>
        <w:tc>
          <w:tcPr>
            <w:tcW w:w="5515" w:type="dxa"/>
          </w:tcPr>
          <w:p w14:paraId="72AEFF7A" w14:textId="77777777" w:rsidR="000C1282" w:rsidRPr="00864CCC" w:rsidRDefault="000C1282" w:rsidP="00410091">
            <w:pPr>
              <w:tabs>
                <w:tab w:val="left" w:pos="1130"/>
              </w:tabs>
              <w:rPr>
                <w:highlight w:val="yellow"/>
              </w:rPr>
            </w:pPr>
            <w:r w:rsidRPr="00864CCC">
              <w:rPr>
                <w:rFonts w:ascii="Arial" w:hAnsi="Arial" w:cs="Arial"/>
                <w:color w:val="323233"/>
                <w:shd w:val="clear" w:color="auto" w:fill="FFFFFF"/>
              </w:rPr>
              <w:t>Treasurers Account - 56980463</w:t>
            </w:r>
          </w:p>
        </w:tc>
        <w:tc>
          <w:tcPr>
            <w:tcW w:w="4648" w:type="dxa"/>
          </w:tcPr>
          <w:p w14:paraId="3E8BD98A" w14:textId="77777777" w:rsidR="000C1282" w:rsidRPr="00864CCC" w:rsidRDefault="000C1282" w:rsidP="00410091">
            <w:pPr>
              <w:tabs>
                <w:tab w:val="left" w:pos="1130"/>
              </w:tabs>
              <w:jc w:val="right"/>
              <w:rPr>
                <w:b/>
                <w:bCs/>
                <w:highlight w:val="yellow"/>
              </w:rPr>
            </w:pPr>
            <w:r w:rsidRPr="00864CCC">
              <w:rPr>
                <w:b/>
                <w:bCs/>
              </w:rPr>
              <w:t>£13,125.02</w:t>
            </w:r>
          </w:p>
        </w:tc>
      </w:tr>
    </w:tbl>
    <w:p w14:paraId="008C1CA3" w14:textId="2D4511AA" w:rsidR="001F58D6" w:rsidRDefault="001F58D6" w:rsidP="002759EB">
      <w:pPr>
        <w:rPr>
          <w:b/>
          <w:bCs/>
        </w:rPr>
      </w:pPr>
      <w:r w:rsidRPr="001F58D6">
        <w:rPr>
          <w:b/>
          <w:bCs/>
          <w:noProof/>
        </w:rPr>
        <w:drawing>
          <wp:anchor distT="0" distB="0" distL="114300" distR="114300" simplePos="0" relativeHeight="251658240" behindDoc="0" locked="0" layoutInCell="1" allowOverlap="1" wp14:anchorId="5E6C23E5" wp14:editId="12D36448">
            <wp:simplePos x="0" y="0"/>
            <wp:positionH relativeFrom="margin">
              <wp:posOffset>317500</wp:posOffset>
            </wp:positionH>
            <wp:positionV relativeFrom="paragraph">
              <wp:posOffset>743585</wp:posOffset>
            </wp:positionV>
            <wp:extent cx="5176138" cy="3028950"/>
            <wp:effectExtent l="0" t="0" r="5715" b="0"/>
            <wp:wrapNone/>
            <wp:docPr id="832717276"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17276" name="Picture 1" descr="A screenshot of a spreadshee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76138" cy="3028950"/>
                    </a:xfrm>
                    <a:prstGeom prst="rect">
                      <a:avLst/>
                    </a:prstGeom>
                  </pic:spPr>
                </pic:pic>
              </a:graphicData>
            </a:graphic>
            <wp14:sizeRelH relativeFrom="page">
              <wp14:pctWidth>0</wp14:pctWidth>
            </wp14:sizeRelH>
            <wp14:sizeRelV relativeFrom="page">
              <wp14:pctHeight>0</wp14:pctHeight>
            </wp14:sizeRelV>
          </wp:anchor>
        </w:drawing>
      </w:r>
    </w:p>
    <w:p w14:paraId="3BA7C445" w14:textId="18255857" w:rsidR="001F58D6" w:rsidRDefault="001F58D6" w:rsidP="002759EB">
      <w:pPr>
        <w:rPr>
          <w:b/>
          <w:bCs/>
        </w:rPr>
      </w:pPr>
    </w:p>
    <w:p w14:paraId="5124C5B2" w14:textId="77777777" w:rsidR="001F58D6" w:rsidRDefault="001F58D6" w:rsidP="002759EB">
      <w:pPr>
        <w:rPr>
          <w:b/>
          <w:bCs/>
        </w:rPr>
      </w:pPr>
    </w:p>
    <w:p w14:paraId="2B8A4EBA" w14:textId="77777777" w:rsidR="001F58D6" w:rsidRDefault="001F58D6" w:rsidP="002759EB">
      <w:pPr>
        <w:rPr>
          <w:b/>
          <w:bCs/>
        </w:rPr>
      </w:pPr>
    </w:p>
    <w:p w14:paraId="39F9DAB1" w14:textId="77777777" w:rsidR="001F58D6" w:rsidRDefault="001F58D6" w:rsidP="002759EB">
      <w:pPr>
        <w:rPr>
          <w:b/>
          <w:bCs/>
        </w:rPr>
      </w:pPr>
    </w:p>
    <w:p w14:paraId="5206BABC" w14:textId="77777777" w:rsidR="001F58D6" w:rsidRDefault="001F58D6" w:rsidP="002759EB">
      <w:pPr>
        <w:rPr>
          <w:b/>
          <w:bCs/>
        </w:rPr>
      </w:pPr>
    </w:p>
    <w:p w14:paraId="3603F68A" w14:textId="77777777" w:rsidR="001F58D6" w:rsidRDefault="001F58D6" w:rsidP="002759EB">
      <w:pPr>
        <w:rPr>
          <w:b/>
          <w:bCs/>
        </w:rPr>
      </w:pPr>
    </w:p>
    <w:p w14:paraId="5115C844" w14:textId="77777777" w:rsidR="001F58D6" w:rsidRDefault="001F58D6" w:rsidP="002759EB">
      <w:pPr>
        <w:rPr>
          <w:b/>
          <w:bCs/>
        </w:rPr>
      </w:pPr>
    </w:p>
    <w:p w14:paraId="548A927F" w14:textId="77777777" w:rsidR="001F58D6" w:rsidRDefault="001F58D6" w:rsidP="002759EB">
      <w:pPr>
        <w:rPr>
          <w:b/>
          <w:bCs/>
        </w:rPr>
      </w:pPr>
    </w:p>
    <w:p w14:paraId="013A8471" w14:textId="77777777" w:rsidR="001F58D6" w:rsidRDefault="001F58D6" w:rsidP="002759EB">
      <w:pPr>
        <w:rPr>
          <w:b/>
          <w:bCs/>
        </w:rPr>
      </w:pPr>
    </w:p>
    <w:p w14:paraId="17478F69" w14:textId="43584B14" w:rsidR="00766478" w:rsidRDefault="00766478" w:rsidP="002759EB">
      <w:pPr>
        <w:rPr>
          <w:b/>
          <w:bCs/>
        </w:rPr>
      </w:pPr>
    </w:p>
    <w:p w14:paraId="22F78CBA" w14:textId="2DC69044" w:rsidR="00670060" w:rsidRPr="00CD266E" w:rsidRDefault="00691B3C" w:rsidP="00670060">
      <w:pPr>
        <w:numPr>
          <w:ilvl w:val="0"/>
          <w:numId w:val="3"/>
        </w:numPr>
        <w:spacing w:before="240"/>
        <w:ind w:left="0" w:hanging="357"/>
        <w:rPr>
          <w:b/>
          <w:bCs/>
          <w:color w:val="FF0000"/>
          <w:sz w:val="36"/>
          <w:szCs w:val="36"/>
        </w:rPr>
      </w:pPr>
      <w:r>
        <w:rPr>
          <w:b/>
          <w:bCs/>
          <w:sz w:val="24"/>
          <w:szCs w:val="24"/>
        </w:rPr>
        <w:t>Review planning applications</w:t>
      </w:r>
      <w:r w:rsidR="003F29BD">
        <w:rPr>
          <w:b/>
          <w:bCs/>
          <w:sz w:val="24"/>
          <w:szCs w:val="24"/>
        </w:rPr>
        <w:t>.</w:t>
      </w:r>
    </w:p>
    <w:tbl>
      <w:tblPr>
        <w:tblStyle w:val="TableGrid"/>
        <w:tblpPr w:leftFromText="180" w:rightFromText="180" w:vertAnchor="text" w:horzAnchor="margin" w:tblpXSpec="center" w:tblpY="268"/>
        <w:tblW w:w="11213" w:type="dxa"/>
        <w:tblLayout w:type="fixed"/>
        <w:tblLook w:val="04A0" w:firstRow="1" w:lastRow="0" w:firstColumn="1" w:lastColumn="0" w:noHBand="0" w:noVBand="1"/>
      </w:tblPr>
      <w:tblGrid>
        <w:gridCol w:w="1181"/>
        <w:gridCol w:w="1328"/>
        <w:gridCol w:w="1745"/>
        <w:gridCol w:w="1648"/>
        <w:gridCol w:w="2361"/>
        <w:gridCol w:w="1918"/>
        <w:gridCol w:w="1032"/>
      </w:tblGrid>
      <w:tr w:rsidR="001F58D6" w:rsidRPr="00624C43" w14:paraId="00E85C68" w14:textId="77777777" w:rsidTr="001F58D6">
        <w:trPr>
          <w:trHeight w:val="1478"/>
        </w:trPr>
        <w:tc>
          <w:tcPr>
            <w:tcW w:w="1181" w:type="dxa"/>
          </w:tcPr>
          <w:p w14:paraId="64291C0C" w14:textId="77777777" w:rsidR="001F58D6" w:rsidRPr="0027474B" w:rsidRDefault="001F58D6" w:rsidP="001F58D6">
            <w:pPr>
              <w:rPr>
                <w:rFonts w:cstheme="minorHAnsi"/>
                <w:color w:val="FF0000"/>
                <w:sz w:val="20"/>
                <w:szCs w:val="20"/>
              </w:rPr>
            </w:pPr>
            <w:r w:rsidRPr="0027474B">
              <w:rPr>
                <w:rFonts w:cstheme="minorHAnsi"/>
                <w:color w:val="FFC000"/>
                <w:sz w:val="20"/>
                <w:szCs w:val="20"/>
              </w:rPr>
              <w:t>Registered</w:t>
            </w:r>
          </w:p>
        </w:tc>
        <w:tc>
          <w:tcPr>
            <w:tcW w:w="1328" w:type="dxa"/>
          </w:tcPr>
          <w:p w14:paraId="1825D87F" w14:textId="77777777" w:rsidR="001F58D6" w:rsidRPr="0027474B" w:rsidRDefault="001F58D6" w:rsidP="001F58D6">
            <w:pPr>
              <w:rPr>
                <w:rFonts w:cstheme="minorHAnsi"/>
                <w:sz w:val="20"/>
                <w:szCs w:val="20"/>
              </w:rPr>
            </w:pPr>
            <w:r w:rsidRPr="0027474B">
              <w:rPr>
                <w:rFonts w:cstheme="minorHAnsi"/>
                <w:color w:val="000000"/>
                <w:sz w:val="20"/>
                <w:szCs w:val="20"/>
                <w:shd w:val="clear" w:color="auto" w:fill="F8F8F8"/>
              </w:rPr>
              <w:t>20-01-2023</w:t>
            </w:r>
          </w:p>
        </w:tc>
        <w:tc>
          <w:tcPr>
            <w:tcW w:w="1745" w:type="dxa"/>
          </w:tcPr>
          <w:p w14:paraId="7EEF3555" w14:textId="77777777" w:rsidR="001F58D6" w:rsidRPr="0027474B" w:rsidRDefault="00000000" w:rsidP="001F58D6">
            <w:pPr>
              <w:rPr>
                <w:rFonts w:cstheme="minorHAnsi"/>
                <w:sz w:val="20"/>
                <w:szCs w:val="20"/>
              </w:rPr>
            </w:pPr>
            <w:hyperlink r:id="rId10" w:history="1">
              <w:r w:rsidR="001F58D6" w:rsidRPr="0027474B">
                <w:rPr>
                  <w:rStyle w:val="Hyperlink"/>
                  <w:rFonts w:cstheme="minorHAnsi"/>
                  <w:color w:val="000000"/>
                  <w:sz w:val="20"/>
                  <w:szCs w:val="20"/>
                  <w:shd w:val="clear" w:color="auto" w:fill="F8F8F8"/>
                </w:rPr>
                <w:t>P/2023/00064</w:t>
              </w:r>
            </w:hyperlink>
          </w:p>
        </w:tc>
        <w:tc>
          <w:tcPr>
            <w:tcW w:w="1648" w:type="dxa"/>
          </w:tcPr>
          <w:p w14:paraId="39DDFCBC" w14:textId="77777777" w:rsidR="001F58D6" w:rsidRPr="0027474B" w:rsidRDefault="001F58D6" w:rsidP="001F58D6">
            <w:pPr>
              <w:rPr>
                <w:rFonts w:cstheme="minorHAnsi"/>
                <w:sz w:val="20"/>
                <w:szCs w:val="20"/>
              </w:rPr>
            </w:pPr>
            <w:r w:rsidRPr="0027474B">
              <w:rPr>
                <w:rFonts w:cstheme="minorHAnsi"/>
                <w:color w:val="000000"/>
                <w:sz w:val="20"/>
                <w:szCs w:val="20"/>
                <w:shd w:val="clear" w:color="auto" w:fill="F8F8F8"/>
              </w:rPr>
              <w:t>Home Farm Tutbury Road Needwood Staffordshire DE13 9PQ</w:t>
            </w:r>
          </w:p>
        </w:tc>
        <w:tc>
          <w:tcPr>
            <w:tcW w:w="2361" w:type="dxa"/>
          </w:tcPr>
          <w:p w14:paraId="14357FB5" w14:textId="77777777" w:rsidR="001F58D6" w:rsidRPr="0027474B" w:rsidRDefault="001F58D6" w:rsidP="001F58D6">
            <w:pPr>
              <w:rPr>
                <w:rFonts w:cstheme="minorHAnsi"/>
                <w:sz w:val="20"/>
                <w:szCs w:val="20"/>
              </w:rPr>
            </w:pPr>
            <w:r w:rsidRPr="0027474B">
              <w:rPr>
                <w:rFonts w:cstheme="minorHAnsi"/>
                <w:color w:val="000000"/>
                <w:sz w:val="20"/>
                <w:szCs w:val="20"/>
                <w:shd w:val="clear" w:color="auto" w:fill="F8F8F8"/>
              </w:rPr>
              <w:t>Change of use of land to facilitate the formation of an outdoor equestrian arena / menage including fencing for personal use</w:t>
            </w:r>
          </w:p>
        </w:tc>
        <w:tc>
          <w:tcPr>
            <w:tcW w:w="1918" w:type="dxa"/>
          </w:tcPr>
          <w:p w14:paraId="6370FA33" w14:textId="77777777" w:rsidR="001F58D6" w:rsidRPr="0027474B" w:rsidRDefault="001F58D6" w:rsidP="001F58D6">
            <w:pPr>
              <w:rPr>
                <w:rFonts w:cstheme="minorHAnsi"/>
                <w:sz w:val="20"/>
                <w:szCs w:val="20"/>
              </w:rPr>
            </w:pPr>
            <w:r w:rsidRPr="0027474B">
              <w:rPr>
                <w:rFonts w:cstheme="minorHAnsi"/>
                <w:sz w:val="20"/>
                <w:szCs w:val="20"/>
              </w:rPr>
              <w:t>No Objection</w:t>
            </w:r>
          </w:p>
        </w:tc>
        <w:tc>
          <w:tcPr>
            <w:tcW w:w="1032" w:type="dxa"/>
          </w:tcPr>
          <w:p w14:paraId="003B6041" w14:textId="77777777" w:rsidR="001F58D6" w:rsidRPr="00624C43" w:rsidRDefault="001F58D6" w:rsidP="001F58D6">
            <w:pPr>
              <w:rPr>
                <w:color w:val="FF0000"/>
                <w:sz w:val="20"/>
                <w:szCs w:val="20"/>
              </w:rPr>
            </w:pPr>
          </w:p>
        </w:tc>
      </w:tr>
      <w:tr w:rsidR="001F58D6" w:rsidRPr="00FB09EA" w14:paraId="5B6F30C2" w14:textId="77777777" w:rsidTr="001F58D6">
        <w:trPr>
          <w:trHeight w:val="1899"/>
        </w:trPr>
        <w:tc>
          <w:tcPr>
            <w:tcW w:w="1181" w:type="dxa"/>
          </w:tcPr>
          <w:p w14:paraId="6D2DBD80" w14:textId="77777777" w:rsidR="001F58D6" w:rsidRPr="00C913E5" w:rsidRDefault="001F58D6" w:rsidP="001F58D6">
            <w:pPr>
              <w:rPr>
                <w:rFonts w:cstheme="minorHAnsi"/>
                <w:color w:val="00B050"/>
                <w:sz w:val="20"/>
                <w:szCs w:val="20"/>
              </w:rPr>
            </w:pPr>
            <w:r w:rsidRPr="0027474B">
              <w:rPr>
                <w:rFonts w:cstheme="minorHAnsi"/>
                <w:color w:val="FFC000"/>
                <w:sz w:val="20"/>
                <w:szCs w:val="20"/>
              </w:rPr>
              <w:t>Registered</w:t>
            </w:r>
          </w:p>
        </w:tc>
        <w:tc>
          <w:tcPr>
            <w:tcW w:w="1328" w:type="dxa"/>
          </w:tcPr>
          <w:p w14:paraId="0ECBB6CD" w14:textId="77777777" w:rsidR="001F58D6" w:rsidRDefault="001F58D6" w:rsidP="001F58D6">
            <w:pPr>
              <w:rPr>
                <w:sz w:val="20"/>
                <w:szCs w:val="20"/>
              </w:rPr>
            </w:pPr>
            <w:r>
              <w:rPr>
                <w:sz w:val="20"/>
                <w:szCs w:val="20"/>
              </w:rPr>
              <w:t>09/08/2023</w:t>
            </w:r>
          </w:p>
        </w:tc>
        <w:tc>
          <w:tcPr>
            <w:tcW w:w="1745" w:type="dxa"/>
          </w:tcPr>
          <w:p w14:paraId="38308082" w14:textId="77777777" w:rsidR="001F58D6" w:rsidRDefault="001F58D6" w:rsidP="001F58D6">
            <w:r>
              <w:t>P/2023/00846</w:t>
            </w:r>
          </w:p>
        </w:tc>
        <w:tc>
          <w:tcPr>
            <w:tcW w:w="1648" w:type="dxa"/>
          </w:tcPr>
          <w:p w14:paraId="37BED13F" w14:textId="77777777" w:rsidR="001F58D6" w:rsidRDefault="001F58D6" w:rsidP="001F58D6">
            <w:r>
              <w:t>Church Farm Tea Rooms, Hanbury Road, Anslow Gate, Staffordshire, DE13 9QT</w:t>
            </w:r>
          </w:p>
        </w:tc>
        <w:tc>
          <w:tcPr>
            <w:tcW w:w="2361" w:type="dxa"/>
          </w:tcPr>
          <w:p w14:paraId="2E6E2572" w14:textId="77777777" w:rsidR="001F58D6" w:rsidRDefault="001F58D6" w:rsidP="001F58D6">
            <w:r>
              <w:t>Extension and reconfiguration of car park and retention of play equipment</w:t>
            </w:r>
          </w:p>
        </w:tc>
        <w:tc>
          <w:tcPr>
            <w:tcW w:w="1918" w:type="dxa"/>
          </w:tcPr>
          <w:p w14:paraId="529F4BCC" w14:textId="77777777" w:rsidR="001F58D6" w:rsidRDefault="001F58D6" w:rsidP="001F58D6">
            <w:pPr>
              <w:rPr>
                <w:sz w:val="20"/>
                <w:szCs w:val="20"/>
              </w:rPr>
            </w:pPr>
            <w:r w:rsidRPr="0027474B">
              <w:rPr>
                <w:rFonts w:cstheme="minorHAnsi"/>
                <w:sz w:val="20"/>
                <w:szCs w:val="20"/>
              </w:rPr>
              <w:t>No Objection</w:t>
            </w:r>
          </w:p>
        </w:tc>
        <w:tc>
          <w:tcPr>
            <w:tcW w:w="1032" w:type="dxa"/>
          </w:tcPr>
          <w:p w14:paraId="442BB297" w14:textId="77777777" w:rsidR="001F58D6" w:rsidRPr="00FB09EA" w:rsidRDefault="001F58D6" w:rsidP="001F58D6">
            <w:pPr>
              <w:rPr>
                <w:color w:val="00B050"/>
                <w:sz w:val="20"/>
                <w:szCs w:val="20"/>
              </w:rPr>
            </w:pPr>
          </w:p>
        </w:tc>
      </w:tr>
      <w:tr w:rsidR="001F58D6" w:rsidRPr="00FB09EA" w14:paraId="58358DD2" w14:textId="77777777" w:rsidTr="00864CCC">
        <w:trPr>
          <w:trHeight w:val="1550"/>
        </w:trPr>
        <w:tc>
          <w:tcPr>
            <w:tcW w:w="1181" w:type="dxa"/>
          </w:tcPr>
          <w:p w14:paraId="53AE5D83" w14:textId="77777777" w:rsidR="001F58D6" w:rsidRPr="0027474B" w:rsidRDefault="001F58D6" w:rsidP="001F58D6">
            <w:pPr>
              <w:rPr>
                <w:rFonts w:cstheme="minorHAnsi"/>
                <w:color w:val="FFC000"/>
                <w:sz w:val="20"/>
                <w:szCs w:val="20"/>
              </w:rPr>
            </w:pPr>
            <w:r w:rsidRPr="0027474B">
              <w:rPr>
                <w:rFonts w:cstheme="minorHAnsi"/>
                <w:color w:val="FFC000"/>
                <w:sz w:val="20"/>
                <w:szCs w:val="20"/>
              </w:rPr>
              <w:t>Registered</w:t>
            </w:r>
          </w:p>
        </w:tc>
        <w:tc>
          <w:tcPr>
            <w:tcW w:w="1328" w:type="dxa"/>
          </w:tcPr>
          <w:p w14:paraId="63465F07" w14:textId="77777777" w:rsidR="001F58D6" w:rsidRDefault="001F58D6" w:rsidP="001F58D6">
            <w:pPr>
              <w:rPr>
                <w:sz w:val="20"/>
                <w:szCs w:val="20"/>
              </w:rPr>
            </w:pPr>
            <w:r>
              <w:rPr>
                <w:sz w:val="20"/>
                <w:szCs w:val="20"/>
              </w:rPr>
              <w:t>12/10/2023</w:t>
            </w:r>
          </w:p>
        </w:tc>
        <w:tc>
          <w:tcPr>
            <w:tcW w:w="1745" w:type="dxa"/>
          </w:tcPr>
          <w:p w14:paraId="1DB873B9" w14:textId="77777777" w:rsidR="001F58D6" w:rsidRDefault="001F58D6" w:rsidP="001F58D6">
            <w:r>
              <w:t>P/2023/01041</w:t>
            </w:r>
          </w:p>
        </w:tc>
        <w:tc>
          <w:tcPr>
            <w:tcW w:w="1648" w:type="dxa"/>
          </w:tcPr>
          <w:p w14:paraId="483C546D" w14:textId="77777777" w:rsidR="001F58D6" w:rsidRPr="00756791" w:rsidRDefault="001F58D6" w:rsidP="001F58D6">
            <w:pPr>
              <w:rPr>
                <w:b/>
                <w:bCs/>
              </w:rPr>
            </w:pPr>
            <w:r>
              <w:t>Barley Fields Farm, Bell House Lane, Anslow Gate, Staffordshire, DE13 9PA</w:t>
            </w:r>
          </w:p>
        </w:tc>
        <w:tc>
          <w:tcPr>
            <w:tcW w:w="2361" w:type="dxa"/>
          </w:tcPr>
          <w:p w14:paraId="4D7FB9BB" w14:textId="77777777" w:rsidR="001F58D6" w:rsidRDefault="001F58D6" w:rsidP="001F58D6">
            <w:r>
              <w:t>Conversion of existing building to dwellinghouse.</w:t>
            </w:r>
          </w:p>
        </w:tc>
        <w:tc>
          <w:tcPr>
            <w:tcW w:w="1918" w:type="dxa"/>
          </w:tcPr>
          <w:p w14:paraId="3805167F" w14:textId="77777777" w:rsidR="001F58D6" w:rsidRDefault="001F58D6" w:rsidP="001F58D6">
            <w:pPr>
              <w:rPr>
                <w:sz w:val="20"/>
                <w:szCs w:val="20"/>
              </w:rPr>
            </w:pPr>
            <w:r>
              <w:rPr>
                <w:sz w:val="20"/>
                <w:szCs w:val="20"/>
              </w:rPr>
              <w:t>No Objections</w:t>
            </w:r>
          </w:p>
        </w:tc>
        <w:tc>
          <w:tcPr>
            <w:tcW w:w="1032" w:type="dxa"/>
          </w:tcPr>
          <w:p w14:paraId="363CDEA1" w14:textId="77777777" w:rsidR="001F58D6" w:rsidRPr="00FB09EA" w:rsidRDefault="001F58D6" w:rsidP="001F58D6">
            <w:pPr>
              <w:rPr>
                <w:color w:val="00B050"/>
                <w:sz w:val="20"/>
                <w:szCs w:val="20"/>
              </w:rPr>
            </w:pPr>
          </w:p>
        </w:tc>
      </w:tr>
    </w:tbl>
    <w:tbl>
      <w:tblPr>
        <w:tblStyle w:val="TableGrid"/>
        <w:tblpPr w:leftFromText="180" w:rightFromText="180" w:vertAnchor="text" w:horzAnchor="margin" w:tblpXSpec="center" w:tblpY="-898"/>
        <w:tblW w:w="11213" w:type="dxa"/>
        <w:tblLayout w:type="fixed"/>
        <w:tblLook w:val="04A0" w:firstRow="1" w:lastRow="0" w:firstColumn="1" w:lastColumn="0" w:noHBand="0" w:noVBand="1"/>
      </w:tblPr>
      <w:tblGrid>
        <w:gridCol w:w="1181"/>
        <w:gridCol w:w="1328"/>
        <w:gridCol w:w="1745"/>
        <w:gridCol w:w="1648"/>
        <w:gridCol w:w="2361"/>
        <w:gridCol w:w="1918"/>
        <w:gridCol w:w="1032"/>
      </w:tblGrid>
      <w:tr w:rsidR="00864CCC" w:rsidRPr="00FB09EA" w14:paraId="2E5C9411" w14:textId="77777777" w:rsidTr="00864CCC">
        <w:trPr>
          <w:trHeight w:val="1899"/>
        </w:trPr>
        <w:tc>
          <w:tcPr>
            <w:tcW w:w="1181" w:type="dxa"/>
          </w:tcPr>
          <w:p w14:paraId="38EC22F0" w14:textId="77777777" w:rsidR="00864CCC" w:rsidRPr="0027474B" w:rsidRDefault="00864CCC" w:rsidP="00864CCC">
            <w:pPr>
              <w:rPr>
                <w:rFonts w:cstheme="minorHAnsi"/>
                <w:color w:val="FFC000"/>
                <w:sz w:val="20"/>
                <w:szCs w:val="20"/>
              </w:rPr>
            </w:pPr>
            <w:r w:rsidRPr="0027474B">
              <w:rPr>
                <w:rFonts w:cstheme="minorHAnsi"/>
                <w:color w:val="FFC000"/>
                <w:sz w:val="20"/>
                <w:szCs w:val="20"/>
              </w:rPr>
              <w:t>Registered</w:t>
            </w:r>
          </w:p>
        </w:tc>
        <w:tc>
          <w:tcPr>
            <w:tcW w:w="1328" w:type="dxa"/>
          </w:tcPr>
          <w:p w14:paraId="56051F69" w14:textId="77777777" w:rsidR="00864CCC" w:rsidRDefault="00864CCC" w:rsidP="00864CCC">
            <w:pPr>
              <w:rPr>
                <w:sz w:val="20"/>
                <w:szCs w:val="20"/>
              </w:rPr>
            </w:pPr>
            <w:r>
              <w:rPr>
                <w:sz w:val="20"/>
                <w:szCs w:val="20"/>
              </w:rPr>
              <w:t>01/11/2023</w:t>
            </w:r>
          </w:p>
        </w:tc>
        <w:tc>
          <w:tcPr>
            <w:tcW w:w="1745" w:type="dxa"/>
          </w:tcPr>
          <w:p w14:paraId="1D92F143" w14:textId="77777777" w:rsidR="00864CCC" w:rsidRDefault="00864CCC" w:rsidP="00864CCC">
            <w:r>
              <w:t>P/2023/01064</w:t>
            </w:r>
          </w:p>
        </w:tc>
        <w:tc>
          <w:tcPr>
            <w:tcW w:w="1648" w:type="dxa"/>
          </w:tcPr>
          <w:p w14:paraId="293E6352" w14:textId="77777777" w:rsidR="00864CCC" w:rsidRDefault="00864CCC" w:rsidP="00864CCC">
            <w:r>
              <w:t>7 Hopley Road, Anslow, Staffordshire, DE13 9PY</w:t>
            </w:r>
          </w:p>
        </w:tc>
        <w:tc>
          <w:tcPr>
            <w:tcW w:w="2361" w:type="dxa"/>
          </w:tcPr>
          <w:p w14:paraId="5974FB4F" w14:textId="77777777" w:rsidR="00864CCC" w:rsidRDefault="00864CCC" w:rsidP="00864CCC">
            <w:r>
              <w:t>Retention of dropped kerb and formation of hard standing</w:t>
            </w:r>
          </w:p>
        </w:tc>
        <w:tc>
          <w:tcPr>
            <w:tcW w:w="1918" w:type="dxa"/>
          </w:tcPr>
          <w:p w14:paraId="77D9DA37" w14:textId="77777777" w:rsidR="00864CCC" w:rsidRDefault="00864CCC" w:rsidP="00864CCC">
            <w:pPr>
              <w:rPr>
                <w:sz w:val="20"/>
                <w:szCs w:val="20"/>
              </w:rPr>
            </w:pPr>
            <w:r>
              <w:rPr>
                <w:sz w:val="20"/>
                <w:szCs w:val="20"/>
              </w:rPr>
              <w:t>No Objections</w:t>
            </w:r>
          </w:p>
        </w:tc>
        <w:tc>
          <w:tcPr>
            <w:tcW w:w="1032" w:type="dxa"/>
          </w:tcPr>
          <w:p w14:paraId="7B956BFC" w14:textId="77777777" w:rsidR="00864CCC" w:rsidRPr="00FB09EA" w:rsidRDefault="00864CCC" w:rsidP="00864CCC">
            <w:pPr>
              <w:rPr>
                <w:color w:val="00B050"/>
                <w:sz w:val="20"/>
                <w:szCs w:val="20"/>
              </w:rPr>
            </w:pPr>
            <w:r>
              <w:rPr>
                <w:color w:val="00B050"/>
                <w:sz w:val="20"/>
                <w:szCs w:val="20"/>
              </w:rPr>
              <w:t>Permits</w:t>
            </w:r>
          </w:p>
        </w:tc>
      </w:tr>
      <w:tr w:rsidR="00864CCC" w:rsidRPr="00FB09EA" w14:paraId="384EDBB9" w14:textId="77777777" w:rsidTr="00864CCC">
        <w:trPr>
          <w:trHeight w:val="1899"/>
        </w:trPr>
        <w:tc>
          <w:tcPr>
            <w:tcW w:w="1181" w:type="dxa"/>
          </w:tcPr>
          <w:p w14:paraId="30A90AD9" w14:textId="77777777" w:rsidR="00864CCC" w:rsidRPr="0027474B" w:rsidRDefault="00864CCC" w:rsidP="00864CCC">
            <w:pPr>
              <w:rPr>
                <w:rFonts w:cstheme="minorHAnsi"/>
                <w:color w:val="FFC000"/>
                <w:sz w:val="20"/>
                <w:szCs w:val="20"/>
              </w:rPr>
            </w:pPr>
            <w:r w:rsidRPr="0027474B">
              <w:rPr>
                <w:rFonts w:cstheme="minorHAnsi"/>
                <w:color w:val="FFC000"/>
                <w:sz w:val="20"/>
                <w:szCs w:val="20"/>
              </w:rPr>
              <w:t>Registered</w:t>
            </w:r>
          </w:p>
        </w:tc>
        <w:tc>
          <w:tcPr>
            <w:tcW w:w="1328" w:type="dxa"/>
          </w:tcPr>
          <w:p w14:paraId="6011E2EC" w14:textId="77777777" w:rsidR="00864CCC" w:rsidRDefault="00864CCC" w:rsidP="00864CCC">
            <w:pPr>
              <w:rPr>
                <w:sz w:val="20"/>
                <w:szCs w:val="20"/>
              </w:rPr>
            </w:pPr>
            <w:r>
              <w:rPr>
                <w:sz w:val="20"/>
                <w:szCs w:val="20"/>
              </w:rPr>
              <w:t>23/02/2024</w:t>
            </w:r>
          </w:p>
        </w:tc>
        <w:tc>
          <w:tcPr>
            <w:tcW w:w="1745" w:type="dxa"/>
          </w:tcPr>
          <w:p w14:paraId="293B6B80" w14:textId="77777777" w:rsidR="00864CCC" w:rsidRDefault="00864CCC" w:rsidP="00864CCC">
            <w:r>
              <w:t>P/2024/00065</w:t>
            </w:r>
          </w:p>
        </w:tc>
        <w:tc>
          <w:tcPr>
            <w:tcW w:w="1648" w:type="dxa"/>
          </w:tcPr>
          <w:p w14:paraId="6797D953" w14:textId="77777777" w:rsidR="00864CCC" w:rsidRDefault="00864CCC" w:rsidP="00864CCC">
            <w:r>
              <w:t>Oaks Farm, Burton Road, Needwood, Staffordshire, DE13 9PU</w:t>
            </w:r>
          </w:p>
        </w:tc>
        <w:tc>
          <w:tcPr>
            <w:tcW w:w="2361" w:type="dxa"/>
          </w:tcPr>
          <w:p w14:paraId="47793E76" w14:textId="77777777" w:rsidR="00864CCC" w:rsidRDefault="00864CCC" w:rsidP="00864CCC">
            <w:r>
              <w:t>Conversion of single storey building to form residential annex including re-building of roof and part re-building of walls</w:t>
            </w:r>
          </w:p>
        </w:tc>
        <w:tc>
          <w:tcPr>
            <w:tcW w:w="1918" w:type="dxa"/>
          </w:tcPr>
          <w:p w14:paraId="115E11A2" w14:textId="77777777" w:rsidR="00864CCC" w:rsidRDefault="00864CCC" w:rsidP="00864CCC">
            <w:pPr>
              <w:rPr>
                <w:sz w:val="20"/>
                <w:szCs w:val="20"/>
              </w:rPr>
            </w:pPr>
            <w:r>
              <w:rPr>
                <w:sz w:val="20"/>
                <w:szCs w:val="20"/>
              </w:rPr>
              <w:t xml:space="preserve">Comments added regarding visibility for oncoming traffic. </w:t>
            </w:r>
          </w:p>
        </w:tc>
        <w:tc>
          <w:tcPr>
            <w:tcW w:w="1032" w:type="dxa"/>
          </w:tcPr>
          <w:p w14:paraId="60D72261" w14:textId="77777777" w:rsidR="00864CCC" w:rsidRDefault="00864CCC" w:rsidP="00864CCC">
            <w:pPr>
              <w:rPr>
                <w:color w:val="00B050"/>
                <w:sz w:val="20"/>
                <w:szCs w:val="20"/>
              </w:rPr>
            </w:pPr>
          </w:p>
        </w:tc>
      </w:tr>
      <w:tr w:rsidR="00864CCC" w:rsidRPr="00FB09EA" w14:paraId="5B77B163" w14:textId="77777777" w:rsidTr="00864CCC">
        <w:trPr>
          <w:trHeight w:val="1899"/>
        </w:trPr>
        <w:tc>
          <w:tcPr>
            <w:tcW w:w="1181" w:type="dxa"/>
          </w:tcPr>
          <w:p w14:paraId="4450250B" w14:textId="77777777" w:rsidR="00864CCC" w:rsidRPr="0027474B" w:rsidRDefault="00864CCC" w:rsidP="00864CCC">
            <w:pPr>
              <w:rPr>
                <w:rFonts w:cstheme="minorHAnsi"/>
                <w:color w:val="FFC000"/>
                <w:sz w:val="20"/>
                <w:szCs w:val="20"/>
              </w:rPr>
            </w:pPr>
            <w:r w:rsidRPr="00DF172A">
              <w:rPr>
                <w:rFonts w:cstheme="minorHAnsi"/>
                <w:color w:val="00B050"/>
                <w:sz w:val="20"/>
                <w:szCs w:val="20"/>
              </w:rPr>
              <w:t>New</w:t>
            </w:r>
          </w:p>
        </w:tc>
        <w:tc>
          <w:tcPr>
            <w:tcW w:w="1328" w:type="dxa"/>
          </w:tcPr>
          <w:p w14:paraId="51A9F2DC" w14:textId="77777777" w:rsidR="00864CCC" w:rsidRDefault="00864CCC" w:rsidP="00864CCC">
            <w:pPr>
              <w:rPr>
                <w:sz w:val="20"/>
                <w:szCs w:val="20"/>
              </w:rPr>
            </w:pPr>
            <w:r>
              <w:rPr>
                <w:sz w:val="20"/>
                <w:szCs w:val="20"/>
              </w:rPr>
              <w:t>12/02/2024</w:t>
            </w:r>
          </w:p>
        </w:tc>
        <w:tc>
          <w:tcPr>
            <w:tcW w:w="1745" w:type="dxa"/>
          </w:tcPr>
          <w:p w14:paraId="7FD6AFEB" w14:textId="77777777" w:rsidR="00864CCC" w:rsidRDefault="00864CCC" w:rsidP="00864CCC">
            <w:r>
              <w:t>P/2024/00130</w:t>
            </w:r>
          </w:p>
        </w:tc>
        <w:tc>
          <w:tcPr>
            <w:tcW w:w="1648" w:type="dxa"/>
          </w:tcPr>
          <w:p w14:paraId="6A27CDF1" w14:textId="77777777" w:rsidR="00864CCC" w:rsidRDefault="00864CCC" w:rsidP="00864CCC">
            <w:r>
              <w:t>Belmont Driving Range, Belmot Road, Needwood, Staffordshire, DE13 9PH</w:t>
            </w:r>
          </w:p>
        </w:tc>
        <w:tc>
          <w:tcPr>
            <w:tcW w:w="2361" w:type="dxa"/>
          </w:tcPr>
          <w:p w14:paraId="14149542" w14:textId="77777777" w:rsidR="00864CCC" w:rsidRDefault="00864CCC" w:rsidP="00864CCC">
            <w:r>
              <w:t>Conversion of golf driving range building to form 2 dwellings, including single storey extension on south, east and west elevation, parking and landscaping</w:t>
            </w:r>
          </w:p>
        </w:tc>
        <w:tc>
          <w:tcPr>
            <w:tcW w:w="1918" w:type="dxa"/>
          </w:tcPr>
          <w:p w14:paraId="74AEBE5E" w14:textId="77777777" w:rsidR="00864CCC" w:rsidRDefault="00864CCC" w:rsidP="00864CCC">
            <w:pPr>
              <w:rPr>
                <w:sz w:val="20"/>
                <w:szCs w:val="20"/>
              </w:rPr>
            </w:pPr>
            <w:r>
              <w:rPr>
                <w:sz w:val="20"/>
                <w:szCs w:val="20"/>
              </w:rPr>
              <w:t>The council raised a concern of the lack of sewage.</w:t>
            </w:r>
          </w:p>
        </w:tc>
        <w:tc>
          <w:tcPr>
            <w:tcW w:w="1032" w:type="dxa"/>
          </w:tcPr>
          <w:p w14:paraId="6ECA2198" w14:textId="77777777" w:rsidR="00864CCC" w:rsidRDefault="00864CCC" w:rsidP="00864CCC">
            <w:pPr>
              <w:rPr>
                <w:color w:val="00B050"/>
                <w:sz w:val="20"/>
                <w:szCs w:val="20"/>
              </w:rPr>
            </w:pPr>
          </w:p>
        </w:tc>
      </w:tr>
      <w:tr w:rsidR="00864CCC" w:rsidRPr="00FB09EA" w14:paraId="7E88189E" w14:textId="77777777" w:rsidTr="00864CCC">
        <w:trPr>
          <w:trHeight w:val="1899"/>
        </w:trPr>
        <w:tc>
          <w:tcPr>
            <w:tcW w:w="1181" w:type="dxa"/>
          </w:tcPr>
          <w:p w14:paraId="19DD15D5" w14:textId="77777777" w:rsidR="00864CCC" w:rsidRPr="00DF172A" w:rsidRDefault="00864CCC" w:rsidP="00864CCC">
            <w:pPr>
              <w:rPr>
                <w:rFonts w:cstheme="minorHAnsi"/>
                <w:color w:val="00B050"/>
                <w:sz w:val="20"/>
                <w:szCs w:val="20"/>
              </w:rPr>
            </w:pPr>
            <w:r>
              <w:rPr>
                <w:rFonts w:cstheme="minorHAnsi"/>
                <w:color w:val="00B050"/>
                <w:sz w:val="20"/>
                <w:szCs w:val="20"/>
              </w:rPr>
              <w:t>New</w:t>
            </w:r>
          </w:p>
        </w:tc>
        <w:tc>
          <w:tcPr>
            <w:tcW w:w="1328" w:type="dxa"/>
          </w:tcPr>
          <w:p w14:paraId="519B5150" w14:textId="77777777" w:rsidR="00864CCC" w:rsidRDefault="00864CCC" w:rsidP="00864CCC">
            <w:pPr>
              <w:rPr>
                <w:sz w:val="20"/>
                <w:szCs w:val="20"/>
              </w:rPr>
            </w:pPr>
            <w:r>
              <w:rPr>
                <w:sz w:val="20"/>
                <w:szCs w:val="20"/>
              </w:rPr>
              <w:t>22/02/2024</w:t>
            </w:r>
          </w:p>
        </w:tc>
        <w:tc>
          <w:tcPr>
            <w:tcW w:w="1745" w:type="dxa"/>
          </w:tcPr>
          <w:p w14:paraId="4E8B4819" w14:textId="77777777" w:rsidR="00864CCC" w:rsidRDefault="00864CCC" w:rsidP="00864CCC">
            <w:r>
              <w:t>P/2024/00173</w:t>
            </w:r>
          </w:p>
        </w:tc>
        <w:tc>
          <w:tcPr>
            <w:tcW w:w="1648" w:type="dxa"/>
          </w:tcPr>
          <w:p w14:paraId="5059BF59" w14:textId="77777777" w:rsidR="00864CCC" w:rsidRDefault="00864CCC" w:rsidP="00864CCC">
            <w:r>
              <w:t>Church Farm, Hanbury Road, Anslow Gate, Staffordshire, DE13 9QT</w:t>
            </w:r>
          </w:p>
        </w:tc>
        <w:tc>
          <w:tcPr>
            <w:tcW w:w="2361" w:type="dxa"/>
          </w:tcPr>
          <w:p w14:paraId="1E0E9220" w14:textId="77777777" w:rsidR="00864CCC" w:rsidRDefault="00864CCC" w:rsidP="00864CCC">
            <w:r>
              <w:t>Erection of single storey rear, part single part two storey side extensions, a porch and installation of a first floor side window and roof light on the north west elevation.</w:t>
            </w:r>
          </w:p>
        </w:tc>
        <w:tc>
          <w:tcPr>
            <w:tcW w:w="1918" w:type="dxa"/>
          </w:tcPr>
          <w:p w14:paraId="30089278" w14:textId="77777777" w:rsidR="00864CCC" w:rsidRDefault="00864CCC" w:rsidP="00864CCC">
            <w:pPr>
              <w:rPr>
                <w:sz w:val="20"/>
                <w:szCs w:val="20"/>
              </w:rPr>
            </w:pPr>
            <w:r>
              <w:rPr>
                <w:sz w:val="20"/>
                <w:szCs w:val="20"/>
              </w:rPr>
              <w:t>The council offered no objections</w:t>
            </w:r>
          </w:p>
        </w:tc>
        <w:tc>
          <w:tcPr>
            <w:tcW w:w="1032" w:type="dxa"/>
          </w:tcPr>
          <w:p w14:paraId="53E7CBF3" w14:textId="77777777" w:rsidR="00864CCC" w:rsidRDefault="00864CCC" w:rsidP="00864CCC">
            <w:pPr>
              <w:rPr>
                <w:color w:val="00B050"/>
                <w:sz w:val="20"/>
                <w:szCs w:val="20"/>
              </w:rPr>
            </w:pPr>
          </w:p>
        </w:tc>
      </w:tr>
      <w:tr w:rsidR="00864CCC" w:rsidRPr="00FB09EA" w14:paraId="46DE6A6C" w14:textId="77777777" w:rsidTr="00864CCC">
        <w:trPr>
          <w:trHeight w:val="1899"/>
        </w:trPr>
        <w:tc>
          <w:tcPr>
            <w:tcW w:w="1181" w:type="dxa"/>
          </w:tcPr>
          <w:p w14:paraId="46256274" w14:textId="77777777" w:rsidR="00864CCC" w:rsidRDefault="00864CCC" w:rsidP="00864CCC">
            <w:pPr>
              <w:rPr>
                <w:rFonts w:cstheme="minorHAnsi"/>
                <w:color w:val="00B050"/>
                <w:sz w:val="20"/>
                <w:szCs w:val="20"/>
              </w:rPr>
            </w:pPr>
            <w:r>
              <w:rPr>
                <w:rFonts w:cstheme="minorHAnsi"/>
                <w:color w:val="00B050"/>
                <w:sz w:val="20"/>
                <w:szCs w:val="20"/>
              </w:rPr>
              <w:t>New</w:t>
            </w:r>
          </w:p>
        </w:tc>
        <w:tc>
          <w:tcPr>
            <w:tcW w:w="1328" w:type="dxa"/>
          </w:tcPr>
          <w:p w14:paraId="233EDC20" w14:textId="77777777" w:rsidR="00864CCC" w:rsidRDefault="00864CCC" w:rsidP="00864CCC">
            <w:pPr>
              <w:rPr>
                <w:sz w:val="20"/>
                <w:szCs w:val="20"/>
              </w:rPr>
            </w:pPr>
            <w:r>
              <w:rPr>
                <w:sz w:val="20"/>
                <w:szCs w:val="20"/>
              </w:rPr>
              <w:t>28/02/2024</w:t>
            </w:r>
          </w:p>
        </w:tc>
        <w:tc>
          <w:tcPr>
            <w:tcW w:w="1745" w:type="dxa"/>
          </w:tcPr>
          <w:p w14:paraId="3D8F8540" w14:textId="77777777" w:rsidR="00864CCC" w:rsidRDefault="00864CCC" w:rsidP="00864CCC">
            <w:r>
              <w:t>P/2024/00096</w:t>
            </w:r>
          </w:p>
        </w:tc>
        <w:tc>
          <w:tcPr>
            <w:tcW w:w="1648" w:type="dxa"/>
          </w:tcPr>
          <w:p w14:paraId="45F7C8FB" w14:textId="77777777" w:rsidR="00864CCC" w:rsidRDefault="00864CCC" w:rsidP="00864CCC">
            <w:r>
              <w:t>Dovecote Barn , Outwoods Lane, Burton upon Trent, Staffordshire, DE13 9QU</w:t>
            </w:r>
          </w:p>
        </w:tc>
        <w:tc>
          <w:tcPr>
            <w:tcW w:w="2361" w:type="dxa"/>
          </w:tcPr>
          <w:p w14:paraId="4DE63221" w14:textId="77777777" w:rsidR="00864CCC" w:rsidRDefault="00864CCC" w:rsidP="00864CCC">
            <w:r>
              <w:t>Outline application for the erection of a self build dwelling including details of layout &amp; access and demolition of existing stables &amp; storage building</w:t>
            </w:r>
          </w:p>
        </w:tc>
        <w:tc>
          <w:tcPr>
            <w:tcW w:w="1918" w:type="dxa"/>
          </w:tcPr>
          <w:p w14:paraId="131DF9E0" w14:textId="77777777" w:rsidR="00864CCC" w:rsidRDefault="00864CCC" w:rsidP="00864CCC">
            <w:pPr>
              <w:rPr>
                <w:sz w:val="20"/>
                <w:szCs w:val="20"/>
              </w:rPr>
            </w:pPr>
            <w:r>
              <w:rPr>
                <w:sz w:val="20"/>
                <w:szCs w:val="20"/>
              </w:rPr>
              <w:t xml:space="preserve">Council raised concerns about the fit with the Neighbourhood plan. Incorrect postcode on planning statement raised. </w:t>
            </w:r>
          </w:p>
        </w:tc>
        <w:tc>
          <w:tcPr>
            <w:tcW w:w="1032" w:type="dxa"/>
          </w:tcPr>
          <w:p w14:paraId="0007D0B5" w14:textId="77777777" w:rsidR="00864CCC" w:rsidRDefault="00864CCC" w:rsidP="00864CCC">
            <w:pPr>
              <w:rPr>
                <w:color w:val="00B050"/>
                <w:sz w:val="20"/>
                <w:szCs w:val="20"/>
              </w:rPr>
            </w:pPr>
          </w:p>
        </w:tc>
      </w:tr>
      <w:tr w:rsidR="00864CCC" w:rsidRPr="00FB09EA" w14:paraId="6BBABD3B" w14:textId="77777777" w:rsidTr="00864CCC">
        <w:trPr>
          <w:trHeight w:val="1899"/>
        </w:trPr>
        <w:tc>
          <w:tcPr>
            <w:tcW w:w="1181" w:type="dxa"/>
          </w:tcPr>
          <w:p w14:paraId="5DA593B1" w14:textId="77777777" w:rsidR="00864CCC" w:rsidRDefault="00864CCC" w:rsidP="00864CCC">
            <w:pPr>
              <w:rPr>
                <w:rFonts w:cstheme="minorHAnsi"/>
                <w:color w:val="00B050"/>
                <w:sz w:val="20"/>
                <w:szCs w:val="20"/>
              </w:rPr>
            </w:pPr>
            <w:r>
              <w:rPr>
                <w:rFonts w:cstheme="minorHAnsi"/>
                <w:color w:val="00B050"/>
                <w:sz w:val="20"/>
                <w:szCs w:val="20"/>
              </w:rPr>
              <w:t>New</w:t>
            </w:r>
          </w:p>
        </w:tc>
        <w:tc>
          <w:tcPr>
            <w:tcW w:w="1328" w:type="dxa"/>
          </w:tcPr>
          <w:p w14:paraId="341FC857" w14:textId="77777777" w:rsidR="00864CCC" w:rsidRDefault="00864CCC" w:rsidP="00864CCC">
            <w:pPr>
              <w:rPr>
                <w:sz w:val="20"/>
                <w:szCs w:val="20"/>
              </w:rPr>
            </w:pPr>
            <w:r>
              <w:rPr>
                <w:sz w:val="20"/>
                <w:szCs w:val="20"/>
              </w:rPr>
              <w:t>20/02/2024</w:t>
            </w:r>
          </w:p>
        </w:tc>
        <w:tc>
          <w:tcPr>
            <w:tcW w:w="1745" w:type="dxa"/>
          </w:tcPr>
          <w:p w14:paraId="42557FAE" w14:textId="77777777" w:rsidR="00864CCC" w:rsidRDefault="00864CCC" w:rsidP="00864CCC">
            <w:r>
              <w:t>P/2024/00039</w:t>
            </w:r>
          </w:p>
        </w:tc>
        <w:tc>
          <w:tcPr>
            <w:tcW w:w="1648" w:type="dxa"/>
          </w:tcPr>
          <w:p w14:paraId="65101A63" w14:textId="77777777" w:rsidR="00864CCC" w:rsidRDefault="00864CCC" w:rsidP="00864CCC">
            <w:r>
              <w:t>The Burnt Gate , Hopley Road , Anslow , Burton-on-Trent , DE13 9PY,</w:t>
            </w:r>
          </w:p>
        </w:tc>
        <w:tc>
          <w:tcPr>
            <w:tcW w:w="2361" w:type="dxa"/>
          </w:tcPr>
          <w:p w14:paraId="35D1428C" w14:textId="77777777" w:rsidR="00864CCC" w:rsidRDefault="00864CCC" w:rsidP="00864CCC">
            <w:r>
              <w:t>Loft conversion to include two pitched roof dormers and 1 velux window to rear and and five velux windows to front</w:t>
            </w:r>
          </w:p>
        </w:tc>
        <w:tc>
          <w:tcPr>
            <w:tcW w:w="1918" w:type="dxa"/>
          </w:tcPr>
          <w:p w14:paraId="37F2D4FE" w14:textId="77777777" w:rsidR="00864CCC" w:rsidRDefault="00864CCC" w:rsidP="00864CCC">
            <w:pPr>
              <w:rPr>
                <w:sz w:val="20"/>
                <w:szCs w:val="20"/>
              </w:rPr>
            </w:pPr>
            <w:r>
              <w:rPr>
                <w:sz w:val="20"/>
                <w:szCs w:val="20"/>
              </w:rPr>
              <w:t xml:space="preserve">Neighbours have raised concerns that the windows could allow them to be overlooked. </w:t>
            </w:r>
          </w:p>
        </w:tc>
        <w:tc>
          <w:tcPr>
            <w:tcW w:w="1032" w:type="dxa"/>
          </w:tcPr>
          <w:p w14:paraId="79E1EFD5" w14:textId="77777777" w:rsidR="00864CCC" w:rsidRDefault="00864CCC" w:rsidP="00864CCC">
            <w:pPr>
              <w:rPr>
                <w:color w:val="00B050"/>
                <w:sz w:val="20"/>
                <w:szCs w:val="20"/>
              </w:rPr>
            </w:pPr>
          </w:p>
        </w:tc>
      </w:tr>
      <w:tr w:rsidR="00864CCC" w:rsidRPr="00FB09EA" w14:paraId="641F9F7E" w14:textId="77777777" w:rsidTr="00864CCC">
        <w:trPr>
          <w:trHeight w:val="1899"/>
        </w:trPr>
        <w:tc>
          <w:tcPr>
            <w:tcW w:w="1181" w:type="dxa"/>
          </w:tcPr>
          <w:p w14:paraId="75FA6E33" w14:textId="77777777" w:rsidR="00864CCC" w:rsidRDefault="00864CCC" w:rsidP="00864CCC">
            <w:pPr>
              <w:rPr>
                <w:rFonts w:cstheme="minorHAnsi"/>
                <w:color w:val="00B050"/>
                <w:sz w:val="20"/>
                <w:szCs w:val="20"/>
              </w:rPr>
            </w:pPr>
            <w:r>
              <w:rPr>
                <w:rFonts w:cstheme="minorHAnsi"/>
                <w:color w:val="00B050"/>
                <w:sz w:val="20"/>
                <w:szCs w:val="20"/>
              </w:rPr>
              <w:t>New</w:t>
            </w:r>
          </w:p>
        </w:tc>
        <w:tc>
          <w:tcPr>
            <w:tcW w:w="1328" w:type="dxa"/>
          </w:tcPr>
          <w:p w14:paraId="23629EC7" w14:textId="77777777" w:rsidR="00864CCC" w:rsidRDefault="00864CCC" w:rsidP="00864CCC">
            <w:pPr>
              <w:rPr>
                <w:sz w:val="20"/>
                <w:szCs w:val="20"/>
              </w:rPr>
            </w:pPr>
            <w:r>
              <w:rPr>
                <w:sz w:val="20"/>
                <w:szCs w:val="20"/>
              </w:rPr>
              <w:t>12/03/2024</w:t>
            </w:r>
          </w:p>
        </w:tc>
        <w:tc>
          <w:tcPr>
            <w:tcW w:w="1745" w:type="dxa"/>
          </w:tcPr>
          <w:p w14:paraId="197202B3" w14:textId="77777777" w:rsidR="00864CCC" w:rsidRDefault="00864CCC" w:rsidP="00864CCC">
            <w:r>
              <w:t>P/2024/00202</w:t>
            </w:r>
          </w:p>
        </w:tc>
        <w:tc>
          <w:tcPr>
            <w:tcW w:w="1648" w:type="dxa"/>
          </w:tcPr>
          <w:p w14:paraId="45DE4EAA" w14:textId="77777777" w:rsidR="00864CCC" w:rsidRDefault="00864CCC" w:rsidP="00864CCC">
            <w:r>
              <w:t>Mayfield Farm, Hanbury Road, Anslow Gate, Staffordshire, DE13 9QT</w:t>
            </w:r>
          </w:p>
        </w:tc>
        <w:tc>
          <w:tcPr>
            <w:tcW w:w="2361" w:type="dxa"/>
          </w:tcPr>
          <w:p w14:paraId="7C7CAE17" w14:textId="77777777" w:rsidR="00864CCC" w:rsidRDefault="00864CCC" w:rsidP="00864CCC">
            <w:r>
              <w:t>Erection of part two storey rear including Juliet balcony, part first floor side, two storey front infil and single storey front extensions including canopy</w:t>
            </w:r>
          </w:p>
        </w:tc>
        <w:tc>
          <w:tcPr>
            <w:tcW w:w="1918" w:type="dxa"/>
          </w:tcPr>
          <w:p w14:paraId="562F9C7E" w14:textId="77777777" w:rsidR="00864CCC" w:rsidRDefault="00864CCC" w:rsidP="00864CCC">
            <w:pPr>
              <w:rPr>
                <w:sz w:val="20"/>
                <w:szCs w:val="20"/>
              </w:rPr>
            </w:pPr>
            <w:r>
              <w:rPr>
                <w:sz w:val="20"/>
                <w:szCs w:val="20"/>
              </w:rPr>
              <w:t>The council offered no objections</w:t>
            </w:r>
          </w:p>
        </w:tc>
        <w:tc>
          <w:tcPr>
            <w:tcW w:w="1032" w:type="dxa"/>
          </w:tcPr>
          <w:p w14:paraId="7B937C97" w14:textId="77777777" w:rsidR="00864CCC" w:rsidRDefault="00864CCC" w:rsidP="00864CCC">
            <w:pPr>
              <w:rPr>
                <w:color w:val="00B050"/>
                <w:sz w:val="20"/>
                <w:szCs w:val="20"/>
              </w:rPr>
            </w:pPr>
          </w:p>
        </w:tc>
      </w:tr>
    </w:tbl>
    <w:p w14:paraId="00E978EC" w14:textId="77777777" w:rsidR="00EE1BED" w:rsidRDefault="00EE1BED" w:rsidP="00670060">
      <w:pPr>
        <w:spacing w:before="240"/>
        <w:rPr>
          <w:b/>
          <w:bCs/>
          <w:color w:val="FF0000"/>
          <w:sz w:val="6"/>
          <w:szCs w:val="6"/>
        </w:rPr>
      </w:pPr>
    </w:p>
    <w:p w14:paraId="56C57CA0" w14:textId="77777777" w:rsidR="001F58D6" w:rsidRPr="00EE1BED" w:rsidRDefault="001F58D6" w:rsidP="00670060">
      <w:pPr>
        <w:spacing w:before="240"/>
        <w:rPr>
          <w:b/>
          <w:bCs/>
          <w:color w:val="FF0000"/>
          <w:sz w:val="6"/>
          <w:szCs w:val="6"/>
        </w:rPr>
      </w:pPr>
    </w:p>
    <w:p w14:paraId="1C4D5D0C" w14:textId="7CFDD21B" w:rsidR="00E3716F" w:rsidRPr="00CD266E" w:rsidRDefault="00670060" w:rsidP="00E3716F">
      <w:pPr>
        <w:numPr>
          <w:ilvl w:val="0"/>
          <w:numId w:val="3"/>
        </w:numPr>
        <w:spacing w:before="240"/>
        <w:ind w:left="0" w:hanging="357"/>
        <w:rPr>
          <w:b/>
          <w:bCs/>
        </w:rPr>
      </w:pPr>
      <w:bookmarkStart w:id="0" w:name="_Hlk107772593"/>
      <w:r>
        <w:rPr>
          <w:b/>
          <w:bCs/>
          <w:sz w:val="24"/>
          <w:szCs w:val="24"/>
        </w:rPr>
        <w:t>To provide an update on the traffic calming scheme</w:t>
      </w:r>
    </w:p>
    <w:p w14:paraId="43DD3BEB" w14:textId="66CD9CAF" w:rsidR="00905D79" w:rsidRDefault="003F29BD" w:rsidP="000C1282">
      <w:pPr>
        <w:spacing w:before="240"/>
        <w:rPr>
          <w:sz w:val="24"/>
          <w:szCs w:val="24"/>
        </w:rPr>
      </w:pPr>
      <w:r>
        <w:rPr>
          <w:sz w:val="24"/>
          <w:szCs w:val="24"/>
        </w:rPr>
        <w:t xml:space="preserve">A meeting took place on site with the engineers and </w:t>
      </w:r>
      <w:r w:rsidR="005B15A8">
        <w:rPr>
          <w:sz w:val="24"/>
          <w:szCs w:val="24"/>
        </w:rPr>
        <w:t>the councillors were shown</w:t>
      </w:r>
      <w:r>
        <w:rPr>
          <w:sz w:val="24"/>
          <w:szCs w:val="24"/>
        </w:rPr>
        <w:t xml:space="preserve"> where the second chicane could be sited but the council did feel that with it being further out from the village that it could allow drivers to pick up speed again. </w:t>
      </w:r>
    </w:p>
    <w:p w14:paraId="633EFDD3" w14:textId="5A94C063" w:rsidR="003F29BD" w:rsidRDefault="003F29BD" w:rsidP="000C1282">
      <w:pPr>
        <w:spacing w:before="240"/>
        <w:rPr>
          <w:sz w:val="24"/>
          <w:szCs w:val="24"/>
        </w:rPr>
      </w:pPr>
      <w:r>
        <w:rPr>
          <w:sz w:val="24"/>
          <w:szCs w:val="24"/>
        </w:rPr>
        <w:t>The expressed that they are also looking at rubber road humps. The parish council are still awaiting a proposal from the meeting.</w:t>
      </w:r>
    </w:p>
    <w:p w14:paraId="281D9F13" w14:textId="4AE1078F" w:rsidR="003F29BD" w:rsidRPr="006163F5" w:rsidRDefault="00E57FC4" w:rsidP="000C1282">
      <w:pPr>
        <w:spacing w:before="240"/>
        <w:rPr>
          <w:sz w:val="24"/>
          <w:szCs w:val="24"/>
        </w:rPr>
      </w:pPr>
      <w:r>
        <w:rPr>
          <w:sz w:val="24"/>
          <w:szCs w:val="24"/>
        </w:rPr>
        <w:t xml:space="preserve">It was agreed for the clerk to chase Staffs County Council for an updated proposal and proceed. </w:t>
      </w:r>
    </w:p>
    <w:p w14:paraId="76E5680A" w14:textId="2E28B91B" w:rsidR="00CD266E" w:rsidRPr="006163F5" w:rsidRDefault="00EE1BED" w:rsidP="00E3716F">
      <w:pPr>
        <w:spacing w:before="240"/>
        <w:rPr>
          <w:color w:val="FF0000"/>
          <w:sz w:val="24"/>
          <w:szCs w:val="24"/>
        </w:rPr>
      </w:pPr>
      <w:r w:rsidRPr="006163F5">
        <w:rPr>
          <w:color w:val="FF0000"/>
          <w:sz w:val="24"/>
          <w:szCs w:val="24"/>
        </w:rPr>
        <w:t>Action:</w:t>
      </w:r>
      <w:r w:rsidR="00E57FC4">
        <w:rPr>
          <w:color w:val="FF0000"/>
          <w:sz w:val="24"/>
          <w:szCs w:val="24"/>
        </w:rPr>
        <w:t xml:space="preserve"> Clerk to contact Staffs Highways for an updated plan.</w:t>
      </w:r>
    </w:p>
    <w:p w14:paraId="462139AD" w14:textId="5387769E" w:rsidR="00E3716F" w:rsidRPr="00766478" w:rsidRDefault="00E3716F" w:rsidP="00766478">
      <w:pPr>
        <w:numPr>
          <w:ilvl w:val="0"/>
          <w:numId w:val="3"/>
        </w:numPr>
        <w:spacing w:before="240"/>
        <w:ind w:left="0" w:hanging="357"/>
        <w:rPr>
          <w:b/>
          <w:bCs/>
          <w:sz w:val="28"/>
          <w:szCs w:val="28"/>
        </w:rPr>
      </w:pPr>
      <w:r w:rsidRPr="00766478">
        <w:rPr>
          <w:b/>
          <w:bCs/>
          <w:sz w:val="24"/>
          <w:szCs w:val="24"/>
        </w:rPr>
        <w:t xml:space="preserve">To </w:t>
      </w:r>
      <w:r w:rsidR="000C1282">
        <w:rPr>
          <w:b/>
          <w:bCs/>
          <w:sz w:val="24"/>
          <w:szCs w:val="24"/>
        </w:rPr>
        <w:t>review and approve the asset register 2024.</w:t>
      </w:r>
    </w:p>
    <w:p w14:paraId="15B15CE7" w14:textId="25310710" w:rsidR="006163F5" w:rsidRPr="006163F5" w:rsidRDefault="00800254" w:rsidP="000C1282">
      <w:pPr>
        <w:rPr>
          <w:sz w:val="24"/>
          <w:szCs w:val="24"/>
        </w:rPr>
      </w:pPr>
      <w:r>
        <w:rPr>
          <w:sz w:val="24"/>
          <w:szCs w:val="24"/>
        </w:rPr>
        <w:t>The</w:t>
      </w:r>
      <w:r w:rsidR="000C1282">
        <w:rPr>
          <w:sz w:val="24"/>
          <w:szCs w:val="24"/>
        </w:rPr>
        <w:t xml:space="preserve"> asset register was reviewed and approved</w:t>
      </w:r>
      <w:r w:rsidR="00766478">
        <w:rPr>
          <w:sz w:val="24"/>
          <w:szCs w:val="24"/>
        </w:rPr>
        <w:t>.</w:t>
      </w:r>
      <w:r w:rsidR="000B119A">
        <w:rPr>
          <w:sz w:val="24"/>
          <w:szCs w:val="24"/>
        </w:rPr>
        <w:t xml:space="preserve"> It was believed to be materially correct a further audit to take place in this financial year. </w:t>
      </w:r>
    </w:p>
    <w:p w14:paraId="50CEF2CA" w14:textId="3EC48960" w:rsidR="006163F5" w:rsidRPr="006163F5" w:rsidRDefault="006163F5" w:rsidP="00766478">
      <w:pPr>
        <w:rPr>
          <w:color w:val="FF0000"/>
          <w:sz w:val="24"/>
          <w:szCs w:val="24"/>
        </w:rPr>
      </w:pPr>
      <w:r w:rsidRPr="006163F5">
        <w:rPr>
          <w:color w:val="FF0000"/>
          <w:sz w:val="24"/>
          <w:szCs w:val="24"/>
        </w:rPr>
        <w:t xml:space="preserve">Action: Clerk to </w:t>
      </w:r>
      <w:r w:rsidR="000C1282">
        <w:rPr>
          <w:color w:val="FF0000"/>
          <w:sz w:val="24"/>
          <w:szCs w:val="24"/>
        </w:rPr>
        <w:t>update the website.</w:t>
      </w:r>
    </w:p>
    <w:p w14:paraId="6A19B5DB" w14:textId="2B12D471" w:rsidR="00E3716F" w:rsidRPr="00E3716F" w:rsidRDefault="00E3716F" w:rsidP="00E3716F">
      <w:pPr>
        <w:numPr>
          <w:ilvl w:val="0"/>
          <w:numId w:val="3"/>
        </w:numPr>
        <w:spacing w:before="240"/>
        <w:ind w:left="0" w:hanging="357"/>
        <w:rPr>
          <w:b/>
          <w:bCs/>
          <w:sz w:val="28"/>
          <w:szCs w:val="28"/>
        </w:rPr>
      </w:pPr>
      <w:r w:rsidRPr="00E3716F">
        <w:rPr>
          <w:b/>
          <w:bCs/>
          <w:sz w:val="24"/>
          <w:szCs w:val="24"/>
        </w:rPr>
        <w:t xml:space="preserve">To </w:t>
      </w:r>
      <w:r w:rsidR="000C1282">
        <w:rPr>
          <w:b/>
          <w:bCs/>
          <w:sz w:val="24"/>
          <w:szCs w:val="24"/>
        </w:rPr>
        <w:t xml:space="preserve">review and approve the financial regulations 2024. </w:t>
      </w:r>
    </w:p>
    <w:p w14:paraId="25074642" w14:textId="16D5928D" w:rsidR="000C1282" w:rsidRPr="000C1282" w:rsidRDefault="000C1282" w:rsidP="000C1282">
      <w:pPr>
        <w:rPr>
          <w:sz w:val="24"/>
          <w:szCs w:val="24"/>
        </w:rPr>
      </w:pPr>
      <w:r w:rsidRPr="000C1282">
        <w:rPr>
          <w:sz w:val="24"/>
          <w:szCs w:val="24"/>
        </w:rPr>
        <w:t xml:space="preserve">The </w:t>
      </w:r>
      <w:r w:rsidR="00BE73B0">
        <w:rPr>
          <w:sz w:val="24"/>
          <w:szCs w:val="24"/>
        </w:rPr>
        <w:t>financial regulations were</w:t>
      </w:r>
      <w:r w:rsidRPr="000C1282">
        <w:rPr>
          <w:sz w:val="24"/>
          <w:szCs w:val="24"/>
        </w:rPr>
        <w:t xml:space="preserve"> reviewed and approved.</w:t>
      </w:r>
    </w:p>
    <w:p w14:paraId="01DD80C1" w14:textId="7ED0F9B1" w:rsidR="00767250" w:rsidRPr="000C1282" w:rsidRDefault="000C1282" w:rsidP="00767250">
      <w:pPr>
        <w:rPr>
          <w:color w:val="FF0000"/>
          <w:sz w:val="24"/>
          <w:szCs w:val="24"/>
        </w:rPr>
      </w:pPr>
      <w:r w:rsidRPr="000C1282">
        <w:rPr>
          <w:color w:val="FF0000"/>
          <w:sz w:val="24"/>
          <w:szCs w:val="24"/>
        </w:rPr>
        <w:t>Action: Clerk to update the website.</w:t>
      </w:r>
    </w:p>
    <w:p w14:paraId="4A47FBB8" w14:textId="1D4AB059" w:rsidR="00D833C3" w:rsidRPr="00BE73B0" w:rsidRDefault="00216133" w:rsidP="000C1282">
      <w:pPr>
        <w:numPr>
          <w:ilvl w:val="0"/>
          <w:numId w:val="3"/>
        </w:numPr>
        <w:spacing w:before="240"/>
        <w:ind w:left="0" w:hanging="357"/>
        <w:rPr>
          <w:b/>
          <w:bCs/>
        </w:rPr>
      </w:pPr>
      <w:r w:rsidRPr="00216133">
        <w:rPr>
          <w:b/>
          <w:bCs/>
          <w:sz w:val="24"/>
          <w:szCs w:val="24"/>
        </w:rPr>
        <w:t>Councillors’ Reports: Parish Cllrs, SCC Cllr Phillip White, ESBC Cllr Russell Lock and ESBC Cllr Simon Gaski</w:t>
      </w:r>
      <w:bookmarkEnd w:id="0"/>
      <w:r w:rsidRPr="00216133">
        <w:rPr>
          <w:b/>
          <w:bCs/>
          <w:sz w:val="24"/>
          <w:szCs w:val="24"/>
        </w:rPr>
        <w:t>n</w:t>
      </w:r>
    </w:p>
    <w:p w14:paraId="060CB790" w14:textId="44179713" w:rsidR="00BE73B0" w:rsidRDefault="00BE73B0" w:rsidP="00BE73B0">
      <w:pPr>
        <w:spacing w:before="240"/>
        <w:rPr>
          <w:sz w:val="24"/>
          <w:szCs w:val="24"/>
        </w:rPr>
      </w:pPr>
      <w:r w:rsidRPr="00BE73B0">
        <w:rPr>
          <w:sz w:val="24"/>
          <w:szCs w:val="24"/>
        </w:rPr>
        <w:t>Cllr Jeans raised a point from Cllr Thompstone in relation to the battery-operated SID</w:t>
      </w:r>
      <w:r>
        <w:rPr>
          <w:sz w:val="24"/>
          <w:szCs w:val="24"/>
        </w:rPr>
        <w:t>. The battery needs replacing at a cost of £58 + VAT. It was discussed that this SID could be fitted with a solar powered unit for a cost of £400 + VAT and £150 for fitting. This was agreed by the council.</w:t>
      </w:r>
    </w:p>
    <w:p w14:paraId="4D9A2B95" w14:textId="1364758F" w:rsidR="00BE73B0" w:rsidRDefault="00BE73B0" w:rsidP="00BE73B0">
      <w:pPr>
        <w:spacing w:before="240"/>
        <w:rPr>
          <w:sz w:val="24"/>
          <w:szCs w:val="24"/>
        </w:rPr>
      </w:pPr>
      <w:r>
        <w:rPr>
          <w:sz w:val="24"/>
          <w:szCs w:val="24"/>
        </w:rPr>
        <w:t>Cllr Page discussed the potholes along Hanbury Road up to Hanbury crossroads and it was agreed to report them on the Staffs County Council report it site.</w:t>
      </w:r>
    </w:p>
    <w:p w14:paraId="5A3D1DAA" w14:textId="19DB3D02" w:rsidR="00767250" w:rsidRPr="00BE73B0" w:rsidRDefault="00BE73B0" w:rsidP="00BE73B0">
      <w:pPr>
        <w:spacing w:before="240"/>
        <w:rPr>
          <w:sz w:val="24"/>
          <w:szCs w:val="24"/>
        </w:rPr>
      </w:pPr>
      <w:r>
        <w:rPr>
          <w:sz w:val="24"/>
          <w:szCs w:val="24"/>
        </w:rPr>
        <w:t>Bell House Lane was agreed to be reported as the number of potholes no longer allows cyclists to use the road.</w:t>
      </w:r>
    </w:p>
    <w:p w14:paraId="1EDB2021" w14:textId="67E4D0E8" w:rsidR="00423A13" w:rsidRPr="00DB5398" w:rsidRDefault="00030ABD" w:rsidP="00462E50">
      <w:pPr>
        <w:spacing w:after="0" w:line="240" w:lineRule="auto"/>
        <w:rPr>
          <w:rFonts w:asciiTheme="minorHAnsi" w:eastAsia="Times New Roman" w:hAnsiTheme="minorHAnsi" w:cs="Segoe UI"/>
          <w:color w:val="FF0000"/>
          <w:sz w:val="24"/>
          <w:szCs w:val="24"/>
        </w:rPr>
      </w:pPr>
      <w:r w:rsidRPr="00DB5398">
        <w:rPr>
          <w:rFonts w:asciiTheme="minorHAnsi" w:eastAsia="Times New Roman" w:hAnsiTheme="minorHAnsi" w:cs="Segoe UI"/>
          <w:color w:val="FF0000"/>
          <w:sz w:val="24"/>
          <w:szCs w:val="24"/>
        </w:rPr>
        <w:t xml:space="preserve">Action: </w:t>
      </w:r>
      <w:r w:rsidR="00BE73B0">
        <w:rPr>
          <w:rFonts w:asciiTheme="minorHAnsi" w:eastAsia="Times New Roman" w:hAnsiTheme="minorHAnsi" w:cs="Segoe UI"/>
          <w:color w:val="FF0000"/>
          <w:sz w:val="24"/>
          <w:szCs w:val="24"/>
        </w:rPr>
        <w:t xml:space="preserve">Clerk to action the new solar power unit on the SID, </w:t>
      </w:r>
      <w:r w:rsidR="005B15A8">
        <w:rPr>
          <w:rFonts w:asciiTheme="minorHAnsi" w:eastAsia="Times New Roman" w:hAnsiTheme="minorHAnsi" w:cs="Segoe UI"/>
          <w:color w:val="FF0000"/>
          <w:sz w:val="24"/>
          <w:szCs w:val="24"/>
        </w:rPr>
        <w:t xml:space="preserve">Clerk to report potholes on Hanbury Road, Clerk to report potholes on Bell House Lane. </w:t>
      </w:r>
    </w:p>
    <w:p w14:paraId="0EC64834" w14:textId="77777777" w:rsidR="00BE3DB3" w:rsidRDefault="00BE3DB3" w:rsidP="00BE3DB3">
      <w:pPr>
        <w:spacing w:after="0" w:line="240" w:lineRule="auto"/>
        <w:rPr>
          <w:rFonts w:asciiTheme="minorHAnsi" w:eastAsia="Times New Roman" w:hAnsiTheme="minorHAnsi" w:cs="Segoe UI"/>
          <w:color w:val="201F1E"/>
          <w:sz w:val="24"/>
          <w:szCs w:val="24"/>
        </w:rPr>
      </w:pPr>
    </w:p>
    <w:p w14:paraId="7E00F876" w14:textId="77777777" w:rsidR="007D2E65" w:rsidRDefault="007D2E65" w:rsidP="00251272">
      <w:pPr>
        <w:spacing w:after="0" w:line="240" w:lineRule="auto"/>
        <w:jc w:val="center"/>
        <w:rPr>
          <w:rFonts w:asciiTheme="minorHAnsi" w:eastAsia="Times New Roman" w:hAnsiTheme="minorHAnsi" w:cs="Segoe UI"/>
          <w:color w:val="201F1E"/>
          <w:sz w:val="24"/>
          <w:szCs w:val="24"/>
        </w:rPr>
      </w:pPr>
    </w:p>
    <w:p w14:paraId="5F5A0B29" w14:textId="6C4903F3" w:rsidR="00B82ECA" w:rsidRPr="00957D3F" w:rsidRDefault="00914353" w:rsidP="00251272">
      <w:pPr>
        <w:spacing w:after="0" w:line="240" w:lineRule="auto"/>
        <w:jc w:val="center"/>
        <w:rPr>
          <w:b/>
          <w:bCs/>
          <w:sz w:val="24"/>
          <w:szCs w:val="24"/>
        </w:rPr>
      </w:pPr>
      <w:r w:rsidRPr="00957D3F">
        <w:rPr>
          <w:b/>
          <w:bCs/>
          <w:sz w:val="24"/>
          <w:szCs w:val="24"/>
        </w:rPr>
        <w:t>Meeting closed at</w:t>
      </w:r>
      <w:r w:rsidR="00BE73B0">
        <w:rPr>
          <w:b/>
          <w:bCs/>
          <w:sz w:val="24"/>
          <w:szCs w:val="24"/>
        </w:rPr>
        <w:t xml:space="preserve"> 20.08</w:t>
      </w:r>
      <w:r w:rsidR="00216133">
        <w:rPr>
          <w:b/>
          <w:bCs/>
          <w:sz w:val="24"/>
          <w:szCs w:val="24"/>
        </w:rPr>
        <w:t>pm</w:t>
      </w:r>
    </w:p>
    <w:p w14:paraId="05B9A3DF" w14:textId="42E58188" w:rsidR="007D2E65" w:rsidRDefault="007D2E65" w:rsidP="00D01334">
      <w:pPr>
        <w:spacing w:after="0" w:line="240" w:lineRule="auto"/>
        <w:rPr>
          <w:sz w:val="24"/>
          <w:szCs w:val="24"/>
        </w:rPr>
      </w:pPr>
    </w:p>
    <w:p w14:paraId="16EB55A5" w14:textId="5D41516A" w:rsidR="00D27DC5" w:rsidRDefault="00D27DC5" w:rsidP="00216133">
      <w:pPr>
        <w:spacing w:after="0" w:line="240" w:lineRule="auto"/>
        <w:jc w:val="center"/>
        <w:rPr>
          <w:sz w:val="24"/>
          <w:szCs w:val="24"/>
        </w:rPr>
      </w:pPr>
    </w:p>
    <w:p w14:paraId="2DDD2B5F" w14:textId="5F468BF8" w:rsidR="00D27DC5" w:rsidRPr="009C206E" w:rsidRDefault="000C1282" w:rsidP="00216133">
      <w:pPr>
        <w:spacing w:after="0" w:line="240" w:lineRule="auto"/>
        <w:jc w:val="center"/>
        <w:rPr>
          <w:sz w:val="28"/>
          <w:szCs w:val="28"/>
        </w:rPr>
      </w:pPr>
      <w:r>
        <w:rPr>
          <w:sz w:val="24"/>
          <w:szCs w:val="24"/>
        </w:rPr>
        <w:t xml:space="preserve">The </w:t>
      </w:r>
      <w:r w:rsidR="00D27DC5">
        <w:rPr>
          <w:sz w:val="24"/>
          <w:szCs w:val="24"/>
        </w:rPr>
        <w:t xml:space="preserve">next Parish Council Meeting </w:t>
      </w:r>
      <w:r>
        <w:rPr>
          <w:sz w:val="24"/>
          <w:szCs w:val="24"/>
        </w:rPr>
        <w:t xml:space="preserve">is the Annual Parish Council Meeting </w:t>
      </w:r>
      <w:r w:rsidR="00B063E8">
        <w:rPr>
          <w:sz w:val="24"/>
          <w:szCs w:val="24"/>
        </w:rPr>
        <w:t xml:space="preserve">– </w:t>
      </w:r>
      <w:r>
        <w:rPr>
          <w:sz w:val="24"/>
          <w:szCs w:val="24"/>
        </w:rPr>
        <w:t>8</w:t>
      </w:r>
      <w:r w:rsidRPr="000C1282">
        <w:rPr>
          <w:sz w:val="24"/>
          <w:szCs w:val="24"/>
          <w:vertAlign w:val="superscript"/>
        </w:rPr>
        <w:t>th</w:t>
      </w:r>
      <w:r>
        <w:rPr>
          <w:sz w:val="24"/>
          <w:szCs w:val="24"/>
        </w:rPr>
        <w:t xml:space="preserve"> May</w:t>
      </w:r>
      <w:r w:rsidR="00767250">
        <w:rPr>
          <w:sz w:val="24"/>
          <w:szCs w:val="24"/>
        </w:rPr>
        <w:t xml:space="preserve"> 2024</w:t>
      </w:r>
    </w:p>
    <w:p w14:paraId="69968F1A" w14:textId="77777777" w:rsidR="00957D3F" w:rsidRPr="003C5DAF" w:rsidRDefault="00957D3F" w:rsidP="00251272">
      <w:pPr>
        <w:spacing w:after="0" w:line="240" w:lineRule="auto"/>
        <w:jc w:val="center"/>
        <w:rPr>
          <w:sz w:val="24"/>
          <w:szCs w:val="24"/>
        </w:rPr>
      </w:pPr>
    </w:p>
    <w:p w14:paraId="122530E4" w14:textId="341012E3" w:rsidR="003A3CDD" w:rsidRDefault="006F2822" w:rsidP="003A3CDD">
      <w:pPr>
        <w:spacing w:after="0" w:line="240" w:lineRule="auto"/>
        <w:jc w:val="center"/>
        <w:rPr>
          <w:sz w:val="24"/>
          <w:szCs w:val="24"/>
        </w:rPr>
      </w:pPr>
      <w:r w:rsidRPr="003C5DAF">
        <w:rPr>
          <w:sz w:val="24"/>
          <w:szCs w:val="24"/>
        </w:rPr>
        <w:t xml:space="preserve">Parish Council Information can be found on the internet at </w:t>
      </w:r>
      <w:r w:rsidR="003A3CDD">
        <w:rPr>
          <w:sz w:val="24"/>
          <w:szCs w:val="24"/>
        </w:rPr>
        <w:t>–</w:t>
      </w:r>
      <w:r w:rsidRPr="003C5DAF">
        <w:rPr>
          <w:sz w:val="24"/>
          <w:szCs w:val="24"/>
        </w:rPr>
        <w:t xml:space="preserve"> </w:t>
      </w:r>
      <w:hyperlink r:id="rId11" w:history="1">
        <w:r w:rsidR="00702DF8" w:rsidRPr="00472287">
          <w:rPr>
            <w:rStyle w:val="Hyperlink"/>
            <w:sz w:val="24"/>
            <w:szCs w:val="24"/>
          </w:rPr>
          <w:t>www.anslowparishcouncil.org.uk</w:t>
        </w:r>
      </w:hyperlink>
    </w:p>
    <w:p w14:paraId="3F0E1BA6" w14:textId="77777777" w:rsidR="00702DF8" w:rsidRDefault="00702DF8" w:rsidP="003A3CDD">
      <w:pPr>
        <w:spacing w:after="0" w:line="240" w:lineRule="auto"/>
        <w:jc w:val="center"/>
        <w:rPr>
          <w:sz w:val="24"/>
          <w:szCs w:val="24"/>
        </w:rPr>
      </w:pPr>
    </w:p>
    <w:p w14:paraId="73075718" w14:textId="77777777" w:rsidR="00702DF8" w:rsidRPr="00821D7D" w:rsidRDefault="00702DF8" w:rsidP="00702DF8">
      <w:pPr>
        <w:jc w:val="center"/>
        <w:rPr>
          <w:b/>
          <w:bCs/>
          <w:sz w:val="24"/>
          <w:szCs w:val="24"/>
        </w:rPr>
      </w:pPr>
      <w:r w:rsidRPr="00821D7D">
        <w:rPr>
          <w:b/>
          <w:bCs/>
          <w:sz w:val="24"/>
          <w:szCs w:val="24"/>
        </w:rPr>
        <w:t>Signed by the Chairman of the Parish Council</w:t>
      </w:r>
    </w:p>
    <w:p w14:paraId="7BA51E7D" w14:textId="77777777" w:rsidR="00702DF8" w:rsidRDefault="00702DF8" w:rsidP="00702DF8">
      <w:pPr>
        <w:rPr>
          <w:b/>
          <w:bCs/>
          <w:sz w:val="24"/>
          <w:szCs w:val="24"/>
        </w:rPr>
      </w:pPr>
    </w:p>
    <w:p w14:paraId="088F9B79" w14:textId="77777777" w:rsidR="00702DF8" w:rsidRPr="00821D7D" w:rsidRDefault="00702DF8" w:rsidP="00702DF8">
      <w:pPr>
        <w:rPr>
          <w:b/>
          <w:bCs/>
          <w:sz w:val="24"/>
          <w:szCs w:val="24"/>
        </w:rPr>
      </w:pPr>
      <w:r w:rsidRPr="00821D7D">
        <w:rPr>
          <w:b/>
          <w:bCs/>
          <w:sz w:val="24"/>
          <w:szCs w:val="24"/>
        </w:rPr>
        <w:t>Name:</w:t>
      </w:r>
    </w:p>
    <w:p w14:paraId="084C2064" w14:textId="77777777" w:rsidR="00702DF8" w:rsidRPr="00821D7D" w:rsidRDefault="00702DF8" w:rsidP="00702DF8">
      <w:pPr>
        <w:rPr>
          <w:b/>
          <w:bCs/>
          <w:sz w:val="24"/>
          <w:szCs w:val="24"/>
        </w:rPr>
      </w:pPr>
    </w:p>
    <w:p w14:paraId="6B834EFA" w14:textId="77777777" w:rsidR="00702DF8" w:rsidRPr="00821D7D" w:rsidRDefault="00702DF8" w:rsidP="00702DF8">
      <w:pPr>
        <w:rPr>
          <w:b/>
          <w:bCs/>
          <w:sz w:val="24"/>
          <w:szCs w:val="24"/>
        </w:rPr>
      </w:pPr>
      <w:r w:rsidRPr="00821D7D">
        <w:rPr>
          <w:b/>
          <w:bCs/>
          <w:sz w:val="24"/>
          <w:szCs w:val="24"/>
        </w:rPr>
        <w:t>Date:</w:t>
      </w:r>
    </w:p>
    <w:p w14:paraId="1C1AE896" w14:textId="77777777" w:rsidR="00702DF8" w:rsidRPr="003C5DAF" w:rsidRDefault="00702DF8" w:rsidP="003A3CDD">
      <w:pPr>
        <w:spacing w:after="0" w:line="240" w:lineRule="auto"/>
        <w:jc w:val="center"/>
        <w:rPr>
          <w:sz w:val="24"/>
          <w:szCs w:val="24"/>
        </w:rPr>
      </w:pPr>
    </w:p>
    <w:p w14:paraId="1674A9E9" w14:textId="77777777" w:rsidR="00B82ECA" w:rsidRPr="003C5DAF" w:rsidRDefault="00B82ECA" w:rsidP="00251272">
      <w:pPr>
        <w:rPr>
          <w:sz w:val="24"/>
          <w:szCs w:val="24"/>
        </w:rPr>
      </w:pPr>
    </w:p>
    <w:sectPr w:rsidR="00B82ECA" w:rsidRPr="003C5DAF" w:rsidSect="0058471D">
      <w:footerReference w:type="default" r:id="rId12"/>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E49C7" w14:textId="77777777" w:rsidR="0058471D" w:rsidRDefault="0058471D" w:rsidP="00702DF8">
      <w:pPr>
        <w:spacing w:after="0" w:line="240" w:lineRule="auto"/>
      </w:pPr>
      <w:r>
        <w:separator/>
      </w:r>
    </w:p>
  </w:endnote>
  <w:endnote w:type="continuationSeparator" w:id="0">
    <w:p w14:paraId="5748D40C" w14:textId="77777777" w:rsidR="0058471D" w:rsidRDefault="0058471D" w:rsidP="0070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4903793"/>
      <w:docPartObj>
        <w:docPartGallery w:val="Page Numbers (Bottom of Page)"/>
        <w:docPartUnique/>
      </w:docPartObj>
    </w:sdtPr>
    <w:sdtEndPr>
      <w:rPr>
        <w:noProof/>
      </w:rPr>
    </w:sdtEndPr>
    <w:sdtContent>
      <w:p w14:paraId="418A8892" w14:textId="3679E021" w:rsidR="00702DF8" w:rsidRDefault="00702DF8">
        <w:pPr>
          <w:pStyle w:val="Footer"/>
        </w:pPr>
        <w:r>
          <w:fldChar w:fldCharType="begin"/>
        </w:r>
        <w:r>
          <w:instrText xml:space="preserve"> PAGE   \* MERGEFORMAT </w:instrText>
        </w:r>
        <w:r>
          <w:fldChar w:fldCharType="separate"/>
        </w:r>
        <w:r w:rsidR="001968BD">
          <w:rPr>
            <w:noProof/>
          </w:rPr>
          <w:t>5</w:t>
        </w:r>
        <w:r>
          <w:rPr>
            <w:noProof/>
          </w:rPr>
          <w:fldChar w:fldCharType="end"/>
        </w:r>
        <w:r>
          <w:rPr>
            <w:noProof/>
          </w:rPr>
          <w:tab/>
        </w:r>
        <w:r>
          <w:rPr>
            <w:noProof/>
          </w:rPr>
          <w:tab/>
          <w:t>Chairman’s Initials………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5CAE0" w14:textId="77777777" w:rsidR="0058471D" w:rsidRDefault="0058471D" w:rsidP="00702DF8">
      <w:pPr>
        <w:spacing w:after="0" w:line="240" w:lineRule="auto"/>
      </w:pPr>
      <w:r>
        <w:separator/>
      </w:r>
    </w:p>
  </w:footnote>
  <w:footnote w:type="continuationSeparator" w:id="0">
    <w:p w14:paraId="05ED9966" w14:textId="77777777" w:rsidR="0058471D" w:rsidRDefault="0058471D" w:rsidP="00702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1212C"/>
    <w:multiLevelType w:val="hybridMultilevel"/>
    <w:tmpl w:val="8CC4CC62"/>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753381"/>
    <w:multiLevelType w:val="hybridMultilevel"/>
    <w:tmpl w:val="8BF0FD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67472D"/>
    <w:multiLevelType w:val="multilevel"/>
    <w:tmpl w:val="FFFFFFFF"/>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2A2B01"/>
    <w:multiLevelType w:val="hybridMultilevel"/>
    <w:tmpl w:val="DFEAB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B57BC"/>
    <w:multiLevelType w:val="hybridMultilevel"/>
    <w:tmpl w:val="A8E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30A7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78051F"/>
    <w:multiLevelType w:val="multilevel"/>
    <w:tmpl w:val="FFFFFFFF"/>
    <w:lvl w:ilvl="0">
      <w:start w:val="1"/>
      <w:numFmt w:val="decimal"/>
      <w:lvlText w:val="%1."/>
      <w:lvlJc w:val="left"/>
      <w:pPr>
        <w:ind w:left="720" w:hanging="360"/>
      </w:pPr>
      <w:rPr>
        <w:b/>
        <w:color w:val="000000"/>
        <w:sz w:val="24"/>
        <w:szCs w:val="24"/>
      </w:rPr>
    </w:lvl>
    <w:lvl w:ilvl="1">
      <w:start w:val="2"/>
      <w:numFmt w:val="decimal"/>
      <w:lvlText w:val="%2"/>
      <w:lvlJc w:val="left"/>
      <w:pPr>
        <w:ind w:left="1440" w:hanging="360"/>
      </w:pPr>
      <w:rPr>
        <w:rFonts w:ascii="Calibri" w:eastAsia="Calibri" w:hAnsi="Calibri" w:cs="Calibri"/>
        <w:b/>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8D27F97"/>
    <w:multiLevelType w:val="hybridMultilevel"/>
    <w:tmpl w:val="4D50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E8752E"/>
    <w:multiLevelType w:val="hybridMultilevel"/>
    <w:tmpl w:val="A02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146002">
    <w:abstractNumId w:val="5"/>
  </w:num>
  <w:num w:numId="2" w16cid:durableId="1659186135">
    <w:abstractNumId w:val="2"/>
  </w:num>
  <w:num w:numId="3" w16cid:durableId="1879078102">
    <w:abstractNumId w:val="6"/>
  </w:num>
  <w:num w:numId="4" w16cid:durableId="1997108171">
    <w:abstractNumId w:val="8"/>
  </w:num>
  <w:num w:numId="5" w16cid:durableId="517355275">
    <w:abstractNumId w:val="1"/>
  </w:num>
  <w:num w:numId="6" w16cid:durableId="1978216816">
    <w:abstractNumId w:val="7"/>
  </w:num>
  <w:num w:numId="7" w16cid:durableId="1883327104">
    <w:abstractNumId w:val="0"/>
  </w:num>
  <w:num w:numId="8" w16cid:durableId="326057373">
    <w:abstractNumId w:val="4"/>
  </w:num>
  <w:num w:numId="9" w16cid:durableId="2093626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ECA"/>
    <w:rsid w:val="00004394"/>
    <w:rsid w:val="000131B3"/>
    <w:rsid w:val="00020F66"/>
    <w:rsid w:val="000236BF"/>
    <w:rsid w:val="00024E91"/>
    <w:rsid w:val="00030ABD"/>
    <w:rsid w:val="00033CCB"/>
    <w:rsid w:val="0004536E"/>
    <w:rsid w:val="00050117"/>
    <w:rsid w:val="000515A3"/>
    <w:rsid w:val="00053268"/>
    <w:rsid w:val="00053345"/>
    <w:rsid w:val="00060917"/>
    <w:rsid w:val="0006276A"/>
    <w:rsid w:val="000642E4"/>
    <w:rsid w:val="00064422"/>
    <w:rsid w:val="0007466D"/>
    <w:rsid w:val="0009296E"/>
    <w:rsid w:val="000931A4"/>
    <w:rsid w:val="00096D4C"/>
    <w:rsid w:val="000A0B84"/>
    <w:rsid w:val="000B119A"/>
    <w:rsid w:val="000B2B70"/>
    <w:rsid w:val="000C1282"/>
    <w:rsid w:val="000C30AA"/>
    <w:rsid w:val="000C3437"/>
    <w:rsid w:val="000C6077"/>
    <w:rsid w:val="000C78BC"/>
    <w:rsid w:val="000E2AA8"/>
    <w:rsid w:val="000E5810"/>
    <w:rsid w:val="000E67AF"/>
    <w:rsid w:val="000F17D5"/>
    <w:rsid w:val="000F1F57"/>
    <w:rsid w:val="000F225F"/>
    <w:rsid w:val="000F3360"/>
    <w:rsid w:val="001003DF"/>
    <w:rsid w:val="001044D4"/>
    <w:rsid w:val="0010787F"/>
    <w:rsid w:val="00113430"/>
    <w:rsid w:val="00123D73"/>
    <w:rsid w:val="001334DC"/>
    <w:rsid w:val="00133DFA"/>
    <w:rsid w:val="00134C44"/>
    <w:rsid w:val="00153EC4"/>
    <w:rsid w:val="00155DE7"/>
    <w:rsid w:val="00172364"/>
    <w:rsid w:val="001914BF"/>
    <w:rsid w:val="00191804"/>
    <w:rsid w:val="001968BD"/>
    <w:rsid w:val="001A14B6"/>
    <w:rsid w:val="001B34CC"/>
    <w:rsid w:val="001C0E0C"/>
    <w:rsid w:val="001C54E0"/>
    <w:rsid w:val="001C64C2"/>
    <w:rsid w:val="001C7755"/>
    <w:rsid w:val="001D5F6E"/>
    <w:rsid w:val="001E1261"/>
    <w:rsid w:val="001F25CA"/>
    <w:rsid w:val="001F2BE1"/>
    <w:rsid w:val="001F3565"/>
    <w:rsid w:val="001F5503"/>
    <w:rsid w:val="001F58D6"/>
    <w:rsid w:val="002045FF"/>
    <w:rsid w:val="002071B7"/>
    <w:rsid w:val="00212031"/>
    <w:rsid w:val="00216133"/>
    <w:rsid w:val="00221D33"/>
    <w:rsid w:val="0022481C"/>
    <w:rsid w:val="0022702E"/>
    <w:rsid w:val="00235667"/>
    <w:rsid w:val="00235DF8"/>
    <w:rsid w:val="00242724"/>
    <w:rsid w:val="00245949"/>
    <w:rsid w:val="00251272"/>
    <w:rsid w:val="00257AAD"/>
    <w:rsid w:val="00260F50"/>
    <w:rsid w:val="00264DED"/>
    <w:rsid w:val="00264F41"/>
    <w:rsid w:val="0027111B"/>
    <w:rsid w:val="00271610"/>
    <w:rsid w:val="0027264B"/>
    <w:rsid w:val="002759EB"/>
    <w:rsid w:val="00276186"/>
    <w:rsid w:val="0027671E"/>
    <w:rsid w:val="00277E88"/>
    <w:rsid w:val="00284BA9"/>
    <w:rsid w:val="002A6CC6"/>
    <w:rsid w:val="002A72FA"/>
    <w:rsid w:val="002B46B4"/>
    <w:rsid w:val="002B50CE"/>
    <w:rsid w:val="002B65D4"/>
    <w:rsid w:val="002C03CB"/>
    <w:rsid w:val="002C1BC8"/>
    <w:rsid w:val="002C29BB"/>
    <w:rsid w:val="002C30F2"/>
    <w:rsid w:val="002C38D7"/>
    <w:rsid w:val="002C5781"/>
    <w:rsid w:val="002D23D7"/>
    <w:rsid w:val="002D6081"/>
    <w:rsid w:val="002E7336"/>
    <w:rsid w:val="00300B51"/>
    <w:rsid w:val="0030730A"/>
    <w:rsid w:val="00307A63"/>
    <w:rsid w:val="00311BF2"/>
    <w:rsid w:val="00321DEC"/>
    <w:rsid w:val="00322103"/>
    <w:rsid w:val="00332A45"/>
    <w:rsid w:val="003506E3"/>
    <w:rsid w:val="003542EA"/>
    <w:rsid w:val="00363F24"/>
    <w:rsid w:val="00365F81"/>
    <w:rsid w:val="00367456"/>
    <w:rsid w:val="00373414"/>
    <w:rsid w:val="00391D1C"/>
    <w:rsid w:val="0039671B"/>
    <w:rsid w:val="003A220C"/>
    <w:rsid w:val="003A3CDD"/>
    <w:rsid w:val="003A6965"/>
    <w:rsid w:val="003C0468"/>
    <w:rsid w:val="003C5DAF"/>
    <w:rsid w:val="003E2322"/>
    <w:rsid w:val="003F29BD"/>
    <w:rsid w:val="003F3DB9"/>
    <w:rsid w:val="00404D51"/>
    <w:rsid w:val="00406B54"/>
    <w:rsid w:val="004078D4"/>
    <w:rsid w:val="00414272"/>
    <w:rsid w:val="004145FB"/>
    <w:rsid w:val="0042336A"/>
    <w:rsid w:val="00423A13"/>
    <w:rsid w:val="00432261"/>
    <w:rsid w:val="00446CFB"/>
    <w:rsid w:val="00460162"/>
    <w:rsid w:val="00462E50"/>
    <w:rsid w:val="0046649F"/>
    <w:rsid w:val="00475A35"/>
    <w:rsid w:val="00475FBD"/>
    <w:rsid w:val="00477EC0"/>
    <w:rsid w:val="00483974"/>
    <w:rsid w:val="00490B4C"/>
    <w:rsid w:val="0049588E"/>
    <w:rsid w:val="004A052C"/>
    <w:rsid w:val="004C284D"/>
    <w:rsid w:val="004D4D00"/>
    <w:rsid w:val="004E2F91"/>
    <w:rsid w:val="0050029B"/>
    <w:rsid w:val="005013BA"/>
    <w:rsid w:val="00504893"/>
    <w:rsid w:val="00505EEA"/>
    <w:rsid w:val="00510FB3"/>
    <w:rsid w:val="00511BD5"/>
    <w:rsid w:val="00515824"/>
    <w:rsid w:val="00515B81"/>
    <w:rsid w:val="005329AB"/>
    <w:rsid w:val="00542CDF"/>
    <w:rsid w:val="00543DB0"/>
    <w:rsid w:val="00550823"/>
    <w:rsid w:val="00553D6E"/>
    <w:rsid w:val="00555FD4"/>
    <w:rsid w:val="0056179A"/>
    <w:rsid w:val="005644D3"/>
    <w:rsid w:val="0058471D"/>
    <w:rsid w:val="00586BE7"/>
    <w:rsid w:val="0059096B"/>
    <w:rsid w:val="00595869"/>
    <w:rsid w:val="00597356"/>
    <w:rsid w:val="005A166A"/>
    <w:rsid w:val="005A21EF"/>
    <w:rsid w:val="005B15A8"/>
    <w:rsid w:val="005B2720"/>
    <w:rsid w:val="005B33F0"/>
    <w:rsid w:val="005B35CF"/>
    <w:rsid w:val="005B798F"/>
    <w:rsid w:val="005D28E6"/>
    <w:rsid w:val="005D694B"/>
    <w:rsid w:val="005D7FD9"/>
    <w:rsid w:val="005E1618"/>
    <w:rsid w:val="005E23B9"/>
    <w:rsid w:val="005E504C"/>
    <w:rsid w:val="005E7C96"/>
    <w:rsid w:val="005F124A"/>
    <w:rsid w:val="005F22BC"/>
    <w:rsid w:val="006011CA"/>
    <w:rsid w:val="00604952"/>
    <w:rsid w:val="0060596A"/>
    <w:rsid w:val="006163F5"/>
    <w:rsid w:val="00616E1B"/>
    <w:rsid w:val="0062615A"/>
    <w:rsid w:val="00627DF9"/>
    <w:rsid w:val="0063132A"/>
    <w:rsid w:val="0063213B"/>
    <w:rsid w:val="00632E93"/>
    <w:rsid w:val="006372E2"/>
    <w:rsid w:val="00637AEB"/>
    <w:rsid w:val="006438DE"/>
    <w:rsid w:val="00652708"/>
    <w:rsid w:val="00660852"/>
    <w:rsid w:val="00660F1B"/>
    <w:rsid w:val="00670060"/>
    <w:rsid w:val="00672D86"/>
    <w:rsid w:val="006744A2"/>
    <w:rsid w:val="00674E1C"/>
    <w:rsid w:val="00680C5A"/>
    <w:rsid w:val="006854FF"/>
    <w:rsid w:val="00686DE8"/>
    <w:rsid w:val="006872D4"/>
    <w:rsid w:val="0069113A"/>
    <w:rsid w:val="00691B3C"/>
    <w:rsid w:val="006A70CC"/>
    <w:rsid w:val="006B2D26"/>
    <w:rsid w:val="006B49D4"/>
    <w:rsid w:val="006D4DDC"/>
    <w:rsid w:val="006D61D0"/>
    <w:rsid w:val="006D7F27"/>
    <w:rsid w:val="006E0164"/>
    <w:rsid w:val="006E072F"/>
    <w:rsid w:val="006E1D6B"/>
    <w:rsid w:val="006E42F7"/>
    <w:rsid w:val="006F2822"/>
    <w:rsid w:val="00702DF8"/>
    <w:rsid w:val="007123B8"/>
    <w:rsid w:val="007141F8"/>
    <w:rsid w:val="00716EEA"/>
    <w:rsid w:val="00717CB9"/>
    <w:rsid w:val="00721412"/>
    <w:rsid w:val="007234E8"/>
    <w:rsid w:val="00724B71"/>
    <w:rsid w:val="00733834"/>
    <w:rsid w:val="0075238C"/>
    <w:rsid w:val="00761274"/>
    <w:rsid w:val="00765D86"/>
    <w:rsid w:val="007662A7"/>
    <w:rsid w:val="00766478"/>
    <w:rsid w:val="00767250"/>
    <w:rsid w:val="007676DA"/>
    <w:rsid w:val="00780840"/>
    <w:rsid w:val="007A3006"/>
    <w:rsid w:val="007A4C6B"/>
    <w:rsid w:val="007B2C89"/>
    <w:rsid w:val="007B532F"/>
    <w:rsid w:val="007B58C6"/>
    <w:rsid w:val="007B680F"/>
    <w:rsid w:val="007C244B"/>
    <w:rsid w:val="007C45BA"/>
    <w:rsid w:val="007C69A9"/>
    <w:rsid w:val="007D2E65"/>
    <w:rsid w:val="007D428E"/>
    <w:rsid w:val="007D6EC8"/>
    <w:rsid w:val="007E3558"/>
    <w:rsid w:val="007F266D"/>
    <w:rsid w:val="00800254"/>
    <w:rsid w:val="00801EF6"/>
    <w:rsid w:val="00813256"/>
    <w:rsid w:val="00813445"/>
    <w:rsid w:val="00817A9D"/>
    <w:rsid w:val="00821D7A"/>
    <w:rsid w:val="00825781"/>
    <w:rsid w:val="008419A6"/>
    <w:rsid w:val="00844159"/>
    <w:rsid w:val="00851167"/>
    <w:rsid w:val="00864CCC"/>
    <w:rsid w:val="00866181"/>
    <w:rsid w:val="00875DB0"/>
    <w:rsid w:val="00881E29"/>
    <w:rsid w:val="00885301"/>
    <w:rsid w:val="0088669A"/>
    <w:rsid w:val="0089142C"/>
    <w:rsid w:val="0089452E"/>
    <w:rsid w:val="00894A22"/>
    <w:rsid w:val="0089567B"/>
    <w:rsid w:val="008978C7"/>
    <w:rsid w:val="008A176C"/>
    <w:rsid w:val="008B39F6"/>
    <w:rsid w:val="008C0B49"/>
    <w:rsid w:val="008C7EBE"/>
    <w:rsid w:val="008E0992"/>
    <w:rsid w:val="008E6392"/>
    <w:rsid w:val="008F211C"/>
    <w:rsid w:val="00905D79"/>
    <w:rsid w:val="00912803"/>
    <w:rsid w:val="00912EC6"/>
    <w:rsid w:val="009139D4"/>
    <w:rsid w:val="00914353"/>
    <w:rsid w:val="009153E7"/>
    <w:rsid w:val="00921D92"/>
    <w:rsid w:val="00925C0A"/>
    <w:rsid w:val="009446F5"/>
    <w:rsid w:val="0094763E"/>
    <w:rsid w:val="00947811"/>
    <w:rsid w:val="00947F15"/>
    <w:rsid w:val="00950254"/>
    <w:rsid w:val="00951886"/>
    <w:rsid w:val="00953E38"/>
    <w:rsid w:val="009545A8"/>
    <w:rsid w:val="0095738D"/>
    <w:rsid w:val="00957D3F"/>
    <w:rsid w:val="009621E8"/>
    <w:rsid w:val="00966D5F"/>
    <w:rsid w:val="0097408B"/>
    <w:rsid w:val="00980B6A"/>
    <w:rsid w:val="00985B38"/>
    <w:rsid w:val="00991E92"/>
    <w:rsid w:val="009A10AB"/>
    <w:rsid w:val="009A532C"/>
    <w:rsid w:val="009B4BA3"/>
    <w:rsid w:val="009B533E"/>
    <w:rsid w:val="009B6C73"/>
    <w:rsid w:val="009C0251"/>
    <w:rsid w:val="009C206E"/>
    <w:rsid w:val="009C2FD0"/>
    <w:rsid w:val="009C302F"/>
    <w:rsid w:val="009D020F"/>
    <w:rsid w:val="009D7A91"/>
    <w:rsid w:val="009E0BCF"/>
    <w:rsid w:val="009E485A"/>
    <w:rsid w:val="009E5C6F"/>
    <w:rsid w:val="009F7304"/>
    <w:rsid w:val="00A02743"/>
    <w:rsid w:val="00A04C6D"/>
    <w:rsid w:val="00A10261"/>
    <w:rsid w:val="00A10F1C"/>
    <w:rsid w:val="00A10F80"/>
    <w:rsid w:val="00A12A9B"/>
    <w:rsid w:val="00A20C7C"/>
    <w:rsid w:val="00A305CB"/>
    <w:rsid w:val="00A35180"/>
    <w:rsid w:val="00A37D84"/>
    <w:rsid w:val="00A404DA"/>
    <w:rsid w:val="00A473D7"/>
    <w:rsid w:val="00A56020"/>
    <w:rsid w:val="00A604CC"/>
    <w:rsid w:val="00A6766B"/>
    <w:rsid w:val="00A74DB1"/>
    <w:rsid w:val="00A82525"/>
    <w:rsid w:val="00A83CA4"/>
    <w:rsid w:val="00A87C4B"/>
    <w:rsid w:val="00A92D24"/>
    <w:rsid w:val="00AA7438"/>
    <w:rsid w:val="00AA7D3C"/>
    <w:rsid w:val="00AC1C1D"/>
    <w:rsid w:val="00AD260A"/>
    <w:rsid w:val="00AD6634"/>
    <w:rsid w:val="00AE5800"/>
    <w:rsid w:val="00AE7927"/>
    <w:rsid w:val="00AF4F9D"/>
    <w:rsid w:val="00B030C5"/>
    <w:rsid w:val="00B041AF"/>
    <w:rsid w:val="00B04908"/>
    <w:rsid w:val="00B063E8"/>
    <w:rsid w:val="00B07A6B"/>
    <w:rsid w:val="00B11193"/>
    <w:rsid w:val="00B11AC0"/>
    <w:rsid w:val="00B12327"/>
    <w:rsid w:val="00B1343A"/>
    <w:rsid w:val="00B13C3D"/>
    <w:rsid w:val="00B13EDC"/>
    <w:rsid w:val="00B30117"/>
    <w:rsid w:val="00B326F4"/>
    <w:rsid w:val="00B376F5"/>
    <w:rsid w:val="00B418C4"/>
    <w:rsid w:val="00B41C96"/>
    <w:rsid w:val="00B509D8"/>
    <w:rsid w:val="00B54AF0"/>
    <w:rsid w:val="00B56A19"/>
    <w:rsid w:val="00B67829"/>
    <w:rsid w:val="00B72976"/>
    <w:rsid w:val="00B75E35"/>
    <w:rsid w:val="00B76B69"/>
    <w:rsid w:val="00B82ECA"/>
    <w:rsid w:val="00B83EC0"/>
    <w:rsid w:val="00B956CE"/>
    <w:rsid w:val="00B97565"/>
    <w:rsid w:val="00BB139D"/>
    <w:rsid w:val="00BB251D"/>
    <w:rsid w:val="00BB2AF2"/>
    <w:rsid w:val="00BC239A"/>
    <w:rsid w:val="00BC53B1"/>
    <w:rsid w:val="00BC6325"/>
    <w:rsid w:val="00BD6ADD"/>
    <w:rsid w:val="00BE1F56"/>
    <w:rsid w:val="00BE3DB3"/>
    <w:rsid w:val="00BE611D"/>
    <w:rsid w:val="00BE73B0"/>
    <w:rsid w:val="00BF7210"/>
    <w:rsid w:val="00C0161E"/>
    <w:rsid w:val="00C07932"/>
    <w:rsid w:val="00C20AF5"/>
    <w:rsid w:val="00C22B88"/>
    <w:rsid w:val="00C27B34"/>
    <w:rsid w:val="00C30CB3"/>
    <w:rsid w:val="00C37F68"/>
    <w:rsid w:val="00C46D52"/>
    <w:rsid w:val="00C622B3"/>
    <w:rsid w:val="00C70561"/>
    <w:rsid w:val="00C75F60"/>
    <w:rsid w:val="00C76F03"/>
    <w:rsid w:val="00C8700B"/>
    <w:rsid w:val="00CA051E"/>
    <w:rsid w:val="00CA287F"/>
    <w:rsid w:val="00CA2EF0"/>
    <w:rsid w:val="00CA7437"/>
    <w:rsid w:val="00CB679A"/>
    <w:rsid w:val="00CC2B79"/>
    <w:rsid w:val="00CC6BA1"/>
    <w:rsid w:val="00CD266E"/>
    <w:rsid w:val="00CF030F"/>
    <w:rsid w:val="00CF5A0F"/>
    <w:rsid w:val="00D01334"/>
    <w:rsid w:val="00D02DF0"/>
    <w:rsid w:val="00D03B3E"/>
    <w:rsid w:val="00D23BE1"/>
    <w:rsid w:val="00D27B13"/>
    <w:rsid w:val="00D27DC5"/>
    <w:rsid w:val="00D3204C"/>
    <w:rsid w:val="00D32E12"/>
    <w:rsid w:val="00D47386"/>
    <w:rsid w:val="00D5000D"/>
    <w:rsid w:val="00D507E4"/>
    <w:rsid w:val="00D51466"/>
    <w:rsid w:val="00D52D60"/>
    <w:rsid w:val="00D52F9D"/>
    <w:rsid w:val="00D57CD9"/>
    <w:rsid w:val="00D71140"/>
    <w:rsid w:val="00D823FD"/>
    <w:rsid w:val="00D833C3"/>
    <w:rsid w:val="00D84427"/>
    <w:rsid w:val="00D850EC"/>
    <w:rsid w:val="00D926FE"/>
    <w:rsid w:val="00D9698A"/>
    <w:rsid w:val="00DA3373"/>
    <w:rsid w:val="00DB46D0"/>
    <w:rsid w:val="00DB5398"/>
    <w:rsid w:val="00DB5AA5"/>
    <w:rsid w:val="00DB715B"/>
    <w:rsid w:val="00DC3247"/>
    <w:rsid w:val="00DC4C85"/>
    <w:rsid w:val="00DD1F22"/>
    <w:rsid w:val="00DE122B"/>
    <w:rsid w:val="00DE359C"/>
    <w:rsid w:val="00DE7F62"/>
    <w:rsid w:val="00DF2025"/>
    <w:rsid w:val="00E00AB1"/>
    <w:rsid w:val="00E04F10"/>
    <w:rsid w:val="00E11746"/>
    <w:rsid w:val="00E127D1"/>
    <w:rsid w:val="00E15581"/>
    <w:rsid w:val="00E24282"/>
    <w:rsid w:val="00E30B53"/>
    <w:rsid w:val="00E36207"/>
    <w:rsid w:val="00E3716F"/>
    <w:rsid w:val="00E41ADE"/>
    <w:rsid w:val="00E46B57"/>
    <w:rsid w:val="00E52FC8"/>
    <w:rsid w:val="00E57FC4"/>
    <w:rsid w:val="00E63C11"/>
    <w:rsid w:val="00E64F63"/>
    <w:rsid w:val="00E66171"/>
    <w:rsid w:val="00E744EC"/>
    <w:rsid w:val="00E775AE"/>
    <w:rsid w:val="00E84442"/>
    <w:rsid w:val="00E87FCD"/>
    <w:rsid w:val="00E958EA"/>
    <w:rsid w:val="00EA29C2"/>
    <w:rsid w:val="00EA4D49"/>
    <w:rsid w:val="00EC1C2D"/>
    <w:rsid w:val="00EC3888"/>
    <w:rsid w:val="00EC5951"/>
    <w:rsid w:val="00EC5E00"/>
    <w:rsid w:val="00ED0001"/>
    <w:rsid w:val="00ED37E9"/>
    <w:rsid w:val="00ED6243"/>
    <w:rsid w:val="00EE1BED"/>
    <w:rsid w:val="00EE726A"/>
    <w:rsid w:val="00EF279E"/>
    <w:rsid w:val="00EF50A7"/>
    <w:rsid w:val="00EF7652"/>
    <w:rsid w:val="00F169C1"/>
    <w:rsid w:val="00F21510"/>
    <w:rsid w:val="00F21F74"/>
    <w:rsid w:val="00F23312"/>
    <w:rsid w:val="00F336A7"/>
    <w:rsid w:val="00F33810"/>
    <w:rsid w:val="00F40562"/>
    <w:rsid w:val="00F442B7"/>
    <w:rsid w:val="00F47508"/>
    <w:rsid w:val="00F551D9"/>
    <w:rsid w:val="00F5644E"/>
    <w:rsid w:val="00F567CA"/>
    <w:rsid w:val="00F62576"/>
    <w:rsid w:val="00F64102"/>
    <w:rsid w:val="00F646CD"/>
    <w:rsid w:val="00F91138"/>
    <w:rsid w:val="00F92B1B"/>
    <w:rsid w:val="00F93FD1"/>
    <w:rsid w:val="00F952F9"/>
    <w:rsid w:val="00FA0307"/>
    <w:rsid w:val="00FA1203"/>
    <w:rsid w:val="00FA5F7E"/>
    <w:rsid w:val="00FB7D77"/>
    <w:rsid w:val="00FD7B65"/>
    <w:rsid w:val="00FE28A0"/>
    <w:rsid w:val="00FE30DE"/>
    <w:rsid w:val="00FE3F37"/>
    <w:rsid w:val="00FE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0100"/>
  <w15:docId w15:val="{4EF74DDF-38EC-432D-A934-43B76AFB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31"/>
  </w:style>
  <w:style w:type="paragraph" w:styleId="Heading1">
    <w:name w:val="heading 1"/>
    <w:basedOn w:val="Normal"/>
    <w:next w:val="Normal"/>
    <w:uiPriority w:val="9"/>
    <w:qFormat/>
    <w:rsid w:val="00A04C6D"/>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208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A04C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04C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04C6D"/>
    <w:pPr>
      <w:keepNext/>
      <w:keepLines/>
      <w:spacing w:before="220" w:after="40"/>
      <w:outlineLvl w:val="4"/>
    </w:pPr>
    <w:rPr>
      <w:b/>
    </w:rPr>
  </w:style>
  <w:style w:type="paragraph" w:styleId="Heading6">
    <w:name w:val="heading 6"/>
    <w:basedOn w:val="Normal"/>
    <w:next w:val="Normal"/>
    <w:uiPriority w:val="9"/>
    <w:semiHidden/>
    <w:unhideWhenUsed/>
    <w:qFormat/>
    <w:rsid w:val="00A04C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4C6D"/>
    <w:pPr>
      <w:keepNext/>
      <w:keepLines/>
      <w:spacing w:before="480" w:after="120"/>
    </w:pPr>
    <w:rPr>
      <w:b/>
      <w:sz w:val="72"/>
      <w:szCs w:val="72"/>
    </w:rPr>
  </w:style>
  <w:style w:type="paragraph" w:styleId="NormalWeb">
    <w:name w:val="Normal (Web)"/>
    <w:basedOn w:val="Normal"/>
    <w:uiPriority w:val="99"/>
    <w:semiHidden/>
    <w:unhideWhenUsed/>
    <w:rsid w:val="00270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0A2"/>
    <w:rPr>
      <w:b/>
      <w:bCs/>
    </w:rPr>
  </w:style>
  <w:style w:type="character" w:customStyle="1" w:styleId="has-inline-color">
    <w:name w:val="has-inline-color"/>
    <w:basedOn w:val="DefaultParagraphFont"/>
    <w:rsid w:val="002700A2"/>
  </w:style>
  <w:style w:type="character" w:styleId="Hyperlink">
    <w:name w:val="Hyperlink"/>
    <w:basedOn w:val="DefaultParagraphFont"/>
    <w:uiPriority w:val="99"/>
    <w:unhideWhenUsed/>
    <w:rsid w:val="002700A2"/>
    <w:rPr>
      <w:color w:val="0000FF"/>
      <w:u w:val="single"/>
    </w:rPr>
  </w:style>
  <w:style w:type="paragraph" w:customStyle="1" w:styleId="has-text-align-center">
    <w:name w:val="has-text-align-center"/>
    <w:basedOn w:val="Normal"/>
    <w:rsid w:val="002700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080"/>
    <w:pPr>
      <w:ind w:left="720"/>
      <w:contextualSpacing/>
    </w:pPr>
  </w:style>
  <w:style w:type="character" w:customStyle="1" w:styleId="Heading2Char">
    <w:name w:val="Heading 2 Char"/>
    <w:basedOn w:val="DefaultParagraphFont"/>
    <w:link w:val="Heading2"/>
    <w:uiPriority w:val="9"/>
    <w:rsid w:val="00842080"/>
    <w:rPr>
      <w:rFonts w:asciiTheme="majorHAnsi" w:eastAsiaTheme="majorEastAsia" w:hAnsiTheme="majorHAnsi" w:cstheme="majorBidi"/>
      <w:color w:val="2F5496" w:themeColor="accent1" w:themeShade="BF"/>
      <w:sz w:val="26"/>
      <w:szCs w:val="26"/>
      <w:lang w:eastAsia="en-GB"/>
    </w:rPr>
  </w:style>
  <w:style w:type="paragraph" w:styleId="Footer">
    <w:name w:val="footer"/>
    <w:basedOn w:val="Normal"/>
    <w:link w:val="FooterChar"/>
    <w:uiPriority w:val="99"/>
    <w:unhideWhenUsed/>
    <w:rsid w:val="00E14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E02"/>
    <w:rPr>
      <w:rFonts w:ascii="Calibri" w:eastAsia="Calibri" w:hAnsi="Calibri" w:cs="Calibri"/>
      <w:lang w:eastAsia="en-GB"/>
    </w:rPr>
  </w:style>
  <w:style w:type="table" w:styleId="TableGrid">
    <w:name w:val="Table Grid"/>
    <w:basedOn w:val="TableNormal"/>
    <w:uiPriority w:val="39"/>
    <w:rsid w:val="00E9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1120"/>
    <w:pPr>
      <w:spacing w:after="0" w:line="240" w:lineRule="auto"/>
    </w:pPr>
  </w:style>
  <w:style w:type="paragraph" w:styleId="Subtitle">
    <w:name w:val="Subtitle"/>
    <w:basedOn w:val="Normal"/>
    <w:next w:val="Normal"/>
    <w:uiPriority w:val="11"/>
    <w:qFormat/>
    <w:rsid w:val="00A04C6D"/>
    <w:pPr>
      <w:keepNext/>
      <w:keepLines/>
      <w:spacing w:before="360" w:after="80"/>
    </w:pPr>
    <w:rPr>
      <w:rFonts w:ascii="Georgia" w:eastAsia="Georgia" w:hAnsi="Georgia" w:cs="Georgia"/>
      <w:i/>
      <w:color w:val="666666"/>
      <w:sz w:val="48"/>
      <w:szCs w:val="48"/>
    </w:rPr>
  </w:style>
  <w:style w:type="table" w:customStyle="1" w:styleId="a">
    <w:basedOn w:val="TableNormal"/>
    <w:rsid w:val="00A04C6D"/>
    <w:pPr>
      <w:spacing w:after="0" w:line="240" w:lineRule="auto"/>
    </w:pPr>
    <w:tblPr>
      <w:tblStyleRowBandSize w:val="1"/>
      <w:tblStyleColBandSize w:val="1"/>
    </w:tblPr>
  </w:style>
  <w:style w:type="table" w:customStyle="1" w:styleId="a0">
    <w:basedOn w:val="TableNormal"/>
    <w:rsid w:val="00A04C6D"/>
    <w:tblPr>
      <w:tblStyleRowBandSize w:val="1"/>
      <w:tblStyleColBandSize w:val="1"/>
      <w:tblCellMar>
        <w:left w:w="115" w:type="dxa"/>
        <w:right w:w="115" w:type="dxa"/>
      </w:tblCellMar>
    </w:tblPr>
  </w:style>
  <w:style w:type="paragraph" w:customStyle="1" w:styleId="Default">
    <w:name w:val="Default"/>
    <w:uiPriority w:val="99"/>
    <w:rsid w:val="00542CDF"/>
    <w:pPr>
      <w:autoSpaceDE w:val="0"/>
      <w:autoSpaceDN w:val="0"/>
      <w:adjustRightInd w:val="0"/>
      <w:spacing w:after="0" w:line="240" w:lineRule="auto"/>
    </w:pPr>
    <w:rPr>
      <w:color w:val="000000"/>
      <w:sz w:val="24"/>
      <w:szCs w:val="24"/>
    </w:rPr>
  </w:style>
  <w:style w:type="paragraph" w:customStyle="1" w:styleId="xmsonospacing">
    <w:name w:val="x_msonospacing"/>
    <w:basedOn w:val="Normal"/>
    <w:rsid w:val="00B76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B76B69"/>
  </w:style>
  <w:style w:type="character" w:customStyle="1" w:styleId="markg204t508t">
    <w:name w:val="markg204t508t"/>
    <w:basedOn w:val="DefaultParagraphFont"/>
    <w:rsid w:val="00B76B69"/>
  </w:style>
  <w:style w:type="character" w:customStyle="1" w:styleId="mark3pw7pnmpe">
    <w:name w:val="mark3pw7pnmpe"/>
    <w:basedOn w:val="DefaultParagraphFont"/>
    <w:rsid w:val="00B76B69"/>
  </w:style>
  <w:style w:type="paragraph" w:styleId="Revision">
    <w:name w:val="Revision"/>
    <w:hidden/>
    <w:uiPriority w:val="99"/>
    <w:semiHidden/>
    <w:rsid w:val="002B46B4"/>
    <w:pPr>
      <w:spacing w:after="0" w:line="240" w:lineRule="auto"/>
    </w:pPr>
  </w:style>
  <w:style w:type="paragraph" w:customStyle="1" w:styleId="xmsonormal">
    <w:name w:val="x_msonormal"/>
    <w:basedOn w:val="Normal"/>
    <w:rsid w:val="00637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244B"/>
  </w:style>
  <w:style w:type="character" w:customStyle="1" w:styleId="eop">
    <w:name w:val="eop"/>
    <w:basedOn w:val="DefaultParagraphFont"/>
    <w:rsid w:val="007C244B"/>
  </w:style>
  <w:style w:type="character" w:customStyle="1" w:styleId="UnresolvedMention1">
    <w:name w:val="Unresolved Mention1"/>
    <w:basedOn w:val="DefaultParagraphFont"/>
    <w:uiPriority w:val="99"/>
    <w:semiHidden/>
    <w:unhideWhenUsed/>
    <w:rsid w:val="003A3CDD"/>
    <w:rPr>
      <w:color w:val="605E5C"/>
      <w:shd w:val="clear" w:color="auto" w:fill="E1DFDD"/>
    </w:rPr>
  </w:style>
  <w:style w:type="paragraph" w:customStyle="1" w:styleId="m8021684481642894536msoplaintext">
    <w:name w:val="m_8021684481642894536msoplaintext"/>
    <w:basedOn w:val="Normal"/>
    <w:rsid w:val="00702DF8"/>
    <w:pPr>
      <w:spacing w:before="100" w:beforeAutospacing="1" w:after="100" w:afterAutospacing="1" w:line="240" w:lineRule="auto"/>
    </w:pPr>
    <w:rPr>
      <w:rFonts w:eastAsiaTheme="minorHAnsi"/>
    </w:rPr>
  </w:style>
  <w:style w:type="paragraph" w:styleId="Header">
    <w:name w:val="header"/>
    <w:basedOn w:val="Normal"/>
    <w:link w:val="HeaderChar"/>
    <w:uiPriority w:val="99"/>
    <w:unhideWhenUsed/>
    <w:rsid w:val="00702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951837">
      <w:bodyDiv w:val="1"/>
      <w:marLeft w:val="0"/>
      <w:marRight w:val="0"/>
      <w:marTop w:val="0"/>
      <w:marBottom w:val="0"/>
      <w:divBdr>
        <w:top w:val="none" w:sz="0" w:space="0" w:color="auto"/>
        <w:left w:val="none" w:sz="0" w:space="0" w:color="auto"/>
        <w:bottom w:val="none" w:sz="0" w:space="0" w:color="auto"/>
        <w:right w:val="none" w:sz="0" w:space="0" w:color="auto"/>
      </w:divBdr>
    </w:div>
    <w:div w:id="590436646">
      <w:bodyDiv w:val="1"/>
      <w:marLeft w:val="0"/>
      <w:marRight w:val="0"/>
      <w:marTop w:val="0"/>
      <w:marBottom w:val="0"/>
      <w:divBdr>
        <w:top w:val="none" w:sz="0" w:space="0" w:color="auto"/>
        <w:left w:val="none" w:sz="0" w:space="0" w:color="auto"/>
        <w:bottom w:val="none" w:sz="0" w:space="0" w:color="auto"/>
        <w:right w:val="none" w:sz="0" w:space="0" w:color="auto"/>
      </w:divBdr>
    </w:div>
    <w:div w:id="755632230">
      <w:bodyDiv w:val="1"/>
      <w:marLeft w:val="0"/>
      <w:marRight w:val="0"/>
      <w:marTop w:val="0"/>
      <w:marBottom w:val="0"/>
      <w:divBdr>
        <w:top w:val="none" w:sz="0" w:space="0" w:color="auto"/>
        <w:left w:val="none" w:sz="0" w:space="0" w:color="auto"/>
        <w:bottom w:val="none" w:sz="0" w:space="0" w:color="auto"/>
        <w:right w:val="none" w:sz="0" w:space="0" w:color="auto"/>
      </w:divBdr>
    </w:div>
    <w:div w:id="894000725">
      <w:bodyDiv w:val="1"/>
      <w:marLeft w:val="0"/>
      <w:marRight w:val="0"/>
      <w:marTop w:val="0"/>
      <w:marBottom w:val="0"/>
      <w:divBdr>
        <w:top w:val="none" w:sz="0" w:space="0" w:color="auto"/>
        <w:left w:val="none" w:sz="0" w:space="0" w:color="auto"/>
        <w:bottom w:val="none" w:sz="0" w:space="0" w:color="auto"/>
        <w:right w:val="none" w:sz="0" w:space="0" w:color="auto"/>
      </w:divBdr>
      <w:divsChild>
        <w:div w:id="1502500913">
          <w:marLeft w:val="0"/>
          <w:marRight w:val="0"/>
          <w:marTop w:val="0"/>
          <w:marBottom w:val="0"/>
          <w:divBdr>
            <w:top w:val="none" w:sz="0" w:space="0" w:color="auto"/>
            <w:left w:val="none" w:sz="0" w:space="0" w:color="auto"/>
            <w:bottom w:val="none" w:sz="0" w:space="0" w:color="auto"/>
            <w:right w:val="none" w:sz="0" w:space="0" w:color="auto"/>
          </w:divBdr>
        </w:div>
        <w:div w:id="1934319383">
          <w:marLeft w:val="0"/>
          <w:marRight w:val="0"/>
          <w:marTop w:val="0"/>
          <w:marBottom w:val="0"/>
          <w:divBdr>
            <w:top w:val="none" w:sz="0" w:space="0" w:color="auto"/>
            <w:left w:val="none" w:sz="0" w:space="0" w:color="auto"/>
            <w:bottom w:val="none" w:sz="0" w:space="0" w:color="auto"/>
            <w:right w:val="none" w:sz="0" w:space="0" w:color="auto"/>
          </w:divBdr>
        </w:div>
        <w:div w:id="189607214">
          <w:marLeft w:val="0"/>
          <w:marRight w:val="0"/>
          <w:marTop w:val="0"/>
          <w:marBottom w:val="0"/>
          <w:divBdr>
            <w:top w:val="none" w:sz="0" w:space="0" w:color="auto"/>
            <w:left w:val="none" w:sz="0" w:space="0" w:color="auto"/>
            <w:bottom w:val="none" w:sz="0" w:space="0" w:color="auto"/>
            <w:right w:val="none" w:sz="0" w:space="0" w:color="auto"/>
          </w:divBdr>
        </w:div>
        <w:div w:id="1216813644">
          <w:marLeft w:val="0"/>
          <w:marRight w:val="0"/>
          <w:marTop w:val="0"/>
          <w:marBottom w:val="0"/>
          <w:divBdr>
            <w:top w:val="none" w:sz="0" w:space="0" w:color="auto"/>
            <w:left w:val="none" w:sz="0" w:space="0" w:color="auto"/>
            <w:bottom w:val="none" w:sz="0" w:space="0" w:color="auto"/>
            <w:right w:val="none" w:sz="0" w:space="0" w:color="auto"/>
          </w:divBdr>
        </w:div>
        <w:div w:id="1781024142">
          <w:marLeft w:val="0"/>
          <w:marRight w:val="0"/>
          <w:marTop w:val="0"/>
          <w:marBottom w:val="0"/>
          <w:divBdr>
            <w:top w:val="none" w:sz="0" w:space="0" w:color="auto"/>
            <w:left w:val="none" w:sz="0" w:space="0" w:color="auto"/>
            <w:bottom w:val="none" w:sz="0" w:space="0" w:color="auto"/>
            <w:right w:val="none" w:sz="0" w:space="0" w:color="auto"/>
          </w:divBdr>
        </w:div>
        <w:div w:id="118648179">
          <w:marLeft w:val="0"/>
          <w:marRight w:val="0"/>
          <w:marTop w:val="0"/>
          <w:marBottom w:val="0"/>
          <w:divBdr>
            <w:top w:val="none" w:sz="0" w:space="0" w:color="auto"/>
            <w:left w:val="none" w:sz="0" w:space="0" w:color="auto"/>
            <w:bottom w:val="none" w:sz="0" w:space="0" w:color="auto"/>
            <w:right w:val="none" w:sz="0" w:space="0" w:color="auto"/>
          </w:divBdr>
        </w:div>
        <w:div w:id="113326743">
          <w:marLeft w:val="0"/>
          <w:marRight w:val="0"/>
          <w:marTop w:val="0"/>
          <w:marBottom w:val="0"/>
          <w:divBdr>
            <w:top w:val="none" w:sz="0" w:space="0" w:color="auto"/>
            <w:left w:val="none" w:sz="0" w:space="0" w:color="auto"/>
            <w:bottom w:val="none" w:sz="0" w:space="0" w:color="auto"/>
            <w:right w:val="none" w:sz="0" w:space="0" w:color="auto"/>
          </w:divBdr>
        </w:div>
        <w:div w:id="1308630816">
          <w:marLeft w:val="0"/>
          <w:marRight w:val="0"/>
          <w:marTop w:val="0"/>
          <w:marBottom w:val="0"/>
          <w:divBdr>
            <w:top w:val="none" w:sz="0" w:space="0" w:color="auto"/>
            <w:left w:val="none" w:sz="0" w:space="0" w:color="auto"/>
            <w:bottom w:val="none" w:sz="0" w:space="0" w:color="auto"/>
            <w:right w:val="none" w:sz="0" w:space="0" w:color="auto"/>
          </w:divBdr>
        </w:div>
        <w:div w:id="532574652">
          <w:marLeft w:val="0"/>
          <w:marRight w:val="0"/>
          <w:marTop w:val="0"/>
          <w:marBottom w:val="0"/>
          <w:divBdr>
            <w:top w:val="none" w:sz="0" w:space="0" w:color="auto"/>
            <w:left w:val="none" w:sz="0" w:space="0" w:color="auto"/>
            <w:bottom w:val="none" w:sz="0" w:space="0" w:color="auto"/>
            <w:right w:val="none" w:sz="0" w:space="0" w:color="auto"/>
          </w:divBdr>
        </w:div>
        <w:div w:id="1411540378">
          <w:marLeft w:val="0"/>
          <w:marRight w:val="0"/>
          <w:marTop w:val="0"/>
          <w:marBottom w:val="0"/>
          <w:divBdr>
            <w:top w:val="none" w:sz="0" w:space="0" w:color="auto"/>
            <w:left w:val="none" w:sz="0" w:space="0" w:color="auto"/>
            <w:bottom w:val="none" w:sz="0" w:space="0" w:color="auto"/>
            <w:right w:val="none" w:sz="0" w:space="0" w:color="auto"/>
          </w:divBdr>
        </w:div>
        <w:div w:id="1989937569">
          <w:marLeft w:val="0"/>
          <w:marRight w:val="0"/>
          <w:marTop w:val="0"/>
          <w:marBottom w:val="0"/>
          <w:divBdr>
            <w:top w:val="none" w:sz="0" w:space="0" w:color="auto"/>
            <w:left w:val="none" w:sz="0" w:space="0" w:color="auto"/>
            <w:bottom w:val="none" w:sz="0" w:space="0" w:color="auto"/>
            <w:right w:val="none" w:sz="0" w:space="0" w:color="auto"/>
          </w:divBdr>
        </w:div>
        <w:div w:id="1703239593">
          <w:marLeft w:val="0"/>
          <w:marRight w:val="0"/>
          <w:marTop w:val="0"/>
          <w:marBottom w:val="0"/>
          <w:divBdr>
            <w:top w:val="none" w:sz="0" w:space="0" w:color="auto"/>
            <w:left w:val="none" w:sz="0" w:space="0" w:color="auto"/>
            <w:bottom w:val="none" w:sz="0" w:space="0" w:color="auto"/>
            <w:right w:val="none" w:sz="0" w:space="0" w:color="auto"/>
          </w:divBdr>
        </w:div>
        <w:div w:id="1835416114">
          <w:marLeft w:val="0"/>
          <w:marRight w:val="0"/>
          <w:marTop w:val="0"/>
          <w:marBottom w:val="0"/>
          <w:divBdr>
            <w:top w:val="none" w:sz="0" w:space="0" w:color="auto"/>
            <w:left w:val="none" w:sz="0" w:space="0" w:color="auto"/>
            <w:bottom w:val="none" w:sz="0" w:space="0" w:color="auto"/>
            <w:right w:val="none" w:sz="0" w:space="0" w:color="auto"/>
          </w:divBdr>
        </w:div>
        <w:div w:id="722169753">
          <w:marLeft w:val="0"/>
          <w:marRight w:val="0"/>
          <w:marTop w:val="0"/>
          <w:marBottom w:val="0"/>
          <w:divBdr>
            <w:top w:val="none" w:sz="0" w:space="0" w:color="auto"/>
            <w:left w:val="none" w:sz="0" w:space="0" w:color="auto"/>
            <w:bottom w:val="none" w:sz="0" w:space="0" w:color="auto"/>
            <w:right w:val="none" w:sz="0" w:space="0" w:color="auto"/>
          </w:divBdr>
        </w:div>
        <w:div w:id="1767068684">
          <w:marLeft w:val="0"/>
          <w:marRight w:val="0"/>
          <w:marTop w:val="0"/>
          <w:marBottom w:val="0"/>
          <w:divBdr>
            <w:top w:val="none" w:sz="0" w:space="0" w:color="auto"/>
            <w:left w:val="none" w:sz="0" w:space="0" w:color="auto"/>
            <w:bottom w:val="none" w:sz="0" w:space="0" w:color="auto"/>
            <w:right w:val="none" w:sz="0" w:space="0" w:color="auto"/>
          </w:divBdr>
        </w:div>
        <w:div w:id="64454275">
          <w:marLeft w:val="0"/>
          <w:marRight w:val="0"/>
          <w:marTop w:val="0"/>
          <w:marBottom w:val="0"/>
          <w:divBdr>
            <w:top w:val="none" w:sz="0" w:space="0" w:color="auto"/>
            <w:left w:val="none" w:sz="0" w:space="0" w:color="auto"/>
            <w:bottom w:val="none" w:sz="0" w:space="0" w:color="auto"/>
            <w:right w:val="none" w:sz="0" w:space="0" w:color="auto"/>
          </w:divBdr>
        </w:div>
        <w:div w:id="493033141">
          <w:marLeft w:val="0"/>
          <w:marRight w:val="0"/>
          <w:marTop w:val="0"/>
          <w:marBottom w:val="0"/>
          <w:divBdr>
            <w:top w:val="none" w:sz="0" w:space="0" w:color="auto"/>
            <w:left w:val="none" w:sz="0" w:space="0" w:color="auto"/>
            <w:bottom w:val="none" w:sz="0" w:space="0" w:color="auto"/>
            <w:right w:val="none" w:sz="0" w:space="0" w:color="auto"/>
          </w:divBdr>
        </w:div>
        <w:div w:id="668367840">
          <w:marLeft w:val="0"/>
          <w:marRight w:val="0"/>
          <w:marTop w:val="0"/>
          <w:marBottom w:val="0"/>
          <w:divBdr>
            <w:top w:val="none" w:sz="0" w:space="0" w:color="auto"/>
            <w:left w:val="none" w:sz="0" w:space="0" w:color="auto"/>
            <w:bottom w:val="none" w:sz="0" w:space="0" w:color="auto"/>
            <w:right w:val="none" w:sz="0" w:space="0" w:color="auto"/>
          </w:divBdr>
        </w:div>
        <w:div w:id="1751393004">
          <w:marLeft w:val="0"/>
          <w:marRight w:val="0"/>
          <w:marTop w:val="0"/>
          <w:marBottom w:val="0"/>
          <w:divBdr>
            <w:top w:val="none" w:sz="0" w:space="0" w:color="auto"/>
            <w:left w:val="none" w:sz="0" w:space="0" w:color="auto"/>
            <w:bottom w:val="none" w:sz="0" w:space="0" w:color="auto"/>
            <w:right w:val="none" w:sz="0" w:space="0" w:color="auto"/>
          </w:divBdr>
        </w:div>
        <w:div w:id="983852935">
          <w:marLeft w:val="0"/>
          <w:marRight w:val="0"/>
          <w:marTop w:val="0"/>
          <w:marBottom w:val="0"/>
          <w:divBdr>
            <w:top w:val="none" w:sz="0" w:space="0" w:color="auto"/>
            <w:left w:val="none" w:sz="0" w:space="0" w:color="auto"/>
            <w:bottom w:val="none" w:sz="0" w:space="0" w:color="auto"/>
            <w:right w:val="none" w:sz="0" w:space="0" w:color="auto"/>
          </w:divBdr>
        </w:div>
      </w:divsChild>
    </w:div>
    <w:div w:id="1572810795">
      <w:bodyDiv w:val="1"/>
      <w:marLeft w:val="0"/>
      <w:marRight w:val="0"/>
      <w:marTop w:val="0"/>
      <w:marBottom w:val="0"/>
      <w:divBdr>
        <w:top w:val="none" w:sz="0" w:space="0" w:color="auto"/>
        <w:left w:val="none" w:sz="0" w:space="0" w:color="auto"/>
        <w:bottom w:val="none" w:sz="0" w:space="0" w:color="auto"/>
        <w:right w:val="none" w:sz="0" w:space="0" w:color="auto"/>
      </w:divBdr>
    </w:div>
    <w:div w:id="1781796020">
      <w:bodyDiv w:val="1"/>
      <w:marLeft w:val="0"/>
      <w:marRight w:val="0"/>
      <w:marTop w:val="0"/>
      <w:marBottom w:val="0"/>
      <w:divBdr>
        <w:top w:val="none" w:sz="0" w:space="0" w:color="auto"/>
        <w:left w:val="none" w:sz="0" w:space="0" w:color="auto"/>
        <w:bottom w:val="none" w:sz="0" w:space="0" w:color="auto"/>
        <w:right w:val="none" w:sz="0" w:space="0" w:color="auto"/>
      </w:divBdr>
    </w:div>
    <w:div w:id="1826048404">
      <w:bodyDiv w:val="1"/>
      <w:marLeft w:val="0"/>
      <w:marRight w:val="0"/>
      <w:marTop w:val="0"/>
      <w:marBottom w:val="0"/>
      <w:divBdr>
        <w:top w:val="none" w:sz="0" w:space="0" w:color="auto"/>
        <w:left w:val="none" w:sz="0" w:space="0" w:color="auto"/>
        <w:bottom w:val="none" w:sz="0" w:space="0" w:color="auto"/>
        <w:right w:val="none" w:sz="0" w:space="0" w:color="auto"/>
      </w:divBdr>
      <w:divsChild>
        <w:div w:id="1572808741">
          <w:marLeft w:val="0"/>
          <w:marRight w:val="0"/>
          <w:marTop w:val="0"/>
          <w:marBottom w:val="0"/>
          <w:divBdr>
            <w:top w:val="none" w:sz="0" w:space="0" w:color="auto"/>
            <w:left w:val="none" w:sz="0" w:space="0" w:color="auto"/>
            <w:bottom w:val="none" w:sz="0" w:space="0" w:color="auto"/>
            <w:right w:val="none" w:sz="0" w:space="0" w:color="auto"/>
          </w:divBdr>
        </w:div>
        <w:div w:id="761340690">
          <w:marLeft w:val="0"/>
          <w:marRight w:val="0"/>
          <w:marTop w:val="0"/>
          <w:marBottom w:val="0"/>
          <w:divBdr>
            <w:top w:val="none" w:sz="0" w:space="0" w:color="auto"/>
            <w:left w:val="none" w:sz="0" w:space="0" w:color="auto"/>
            <w:bottom w:val="none" w:sz="0" w:space="0" w:color="auto"/>
            <w:right w:val="none" w:sz="0" w:space="0" w:color="auto"/>
          </w:divBdr>
        </w:div>
        <w:div w:id="42751187">
          <w:marLeft w:val="0"/>
          <w:marRight w:val="0"/>
          <w:marTop w:val="0"/>
          <w:marBottom w:val="0"/>
          <w:divBdr>
            <w:top w:val="none" w:sz="0" w:space="0" w:color="auto"/>
            <w:left w:val="none" w:sz="0" w:space="0" w:color="auto"/>
            <w:bottom w:val="none" w:sz="0" w:space="0" w:color="auto"/>
            <w:right w:val="none" w:sz="0" w:space="0" w:color="auto"/>
          </w:divBdr>
        </w:div>
        <w:div w:id="1010915697">
          <w:marLeft w:val="0"/>
          <w:marRight w:val="0"/>
          <w:marTop w:val="0"/>
          <w:marBottom w:val="0"/>
          <w:divBdr>
            <w:top w:val="none" w:sz="0" w:space="0" w:color="auto"/>
            <w:left w:val="none" w:sz="0" w:space="0" w:color="auto"/>
            <w:bottom w:val="none" w:sz="0" w:space="0" w:color="auto"/>
            <w:right w:val="none" w:sz="0" w:space="0" w:color="auto"/>
          </w:divBdr>
        </w:div>
        <w:div w:id="1786926030">
          <w:marLeft w:val="0"/>
          <w:marRight w:val="0"/>
          <w:marTop w:val="0"/>
          <w:marBottom w:val="0"/>
          <w:divBdr>
            <w:top w:val="none" w:sz="0" w:space="0" w:color="auto"/>
            <w:left w:val="none" w:sz="0" w:space="0" w:color="auto"/>
            <w:bottom w:val="none" w:sz="0" w:space="0" w:color="auto"/>
            <w:right w:val="none" w:sz="0" w:space="0" w:color="auto"/>
          </w:divBdr>
        </w:div>
        <w:div w:id="891699950">
          <w:marLeft w:val="0"/>
          <w:marRight w:val="0"/>
          <w:marTop w:val="0"/>
          <w:marBottom w:val="0"/>
          <w:divBdr>
            <w:top w:val="none" w:sz="0" w:space="0" w:color="auto"/>
            <w:left w:val="none" w:sz="0" w:space="0" w:color="auto"/>
            <w:bottom w:val="none" w:sz="0" w:space="0" w:color="auto"/>
            <w:right w:val="none" w:sz="0" w:space="0" w:color="auto"/>
          </w:divBdr>
        </w:div>
        <w:div w:id="896474805">
          <w:marLeft w:val="0"/>
          <w:marRight w:val="0"/>
          <w:marTop w:val="0"/>
          <w:marBottom w:val="0"/>
          <w:divBdr>
            <w:top w:val="none" w:sz="0" w:space="0" w:color="auto"/>
            <w:left w:val="none" w:sz="0" w:space="0" w:color="auto"/>
            <w:bottom w:val="none" w:sz="0" w:space="0" w:color="auto"/>
            <w:right w:val="none" w:sz="0" w:space="0" w:color="auto"/>
          </w:divBdr>
        </w:div>
        <w:div w:id="695887478">
          <w:marLeft w:val="0"/>
          <w:marRight w:val="0"/>
          <w:marTop w:val="0"/>
          <w:marBottom w:val="0"/>
          <w:divBdr>
            <w:top w:val="none" w:sz="0" w:space="0" w:color="auto"/>
            <w:left w:val="none" w:sz="0" w:space="0" w:color="auto"/>
            <w:bottom w:val="none" w:sz="0" w:space="0" w:color="auto"/>
            <w:right w:val="none" w:sz="0" w:space="0" w:color="auto"/>
          </w:divBdr>
        </w:div>
        <w:div w:id="1667706057">
          <w:marLeft w:val="0"/>
          <w:marRight w:val="0"/>
          <w:marTop w:val="0"/>
          <w:marBottom w:val="0"/>
          <w:divBdr>
            <w:top w:val="none" w:sz="0" w:space="0" w:color="auto"/>
            <w:left w:val="none" w:sz="0" w:space="0" w:color="auto"/>
            <w:bottom w:val="none" w:sz="0" w:space="0" w:color="auto"/>
            <w:right w:val="none" w:sz="0" w:space="0" w:color="auto"/>
          </w:divBdr>
        </w:div>
        <w:div w:id="738402878">
          <w:marLeft w:val="0"/>
          <w:marRight w:val="0"/>
          <w:marTop w:val="0"/>
          <w:marBottom w:val="0"/>
          <w:divBdr>
            <w:top w:val="none" w:sz="0" w:space="0" w:color="auto"/>
            <w:left w:val="none" w:sz="0" w:space="0" w:color="auto"/>
            <w:bottom w:val="none" w:sz="0" w:space="0" w:color="auto"/>
            <w:right w:val="none" w:sz="0" w:space="0" w:color="auto"/>
          </w:divBdr>
        </w:div>
        <w:div w:id="1205867308">
          <w:marLeft w:val="0"/>
          <w:marRight w:val="0"/>
          <w:marTop w:val="0"/>
          <w:marBottom w:val="0"/>
          <w:divBdr>
            <w:top w:val="none" w:sz="0" w:space="0" w:color="auto"/>
            <w:left w:val="none" w:sz="0" w:space="0" w:color="auto"/>
            <w:bottom w:val="none" w:sz="0" w:space="0" w:color="auto"/>
            <w:right w:val="none" w:sz="0" w:space="0" w:color="auto"/>
          </w:divBdr>
        </w:div>
        <w:div w:id="195192401">
          <w:marLeft w:val="0"/>
          <w:marRight w:val="0"/>
          <w:marTop w:val="0"/>
          <w:marBottom w:val="0"/>
          <w:divBdr>
            <w:top w:val="none" w:sz="0" w:space="0" w:color="auto"/>
            <w:left w:val="none" w:sz="0" w:space="0" w:color="auto"/>
            <w:bottom w:val="none" w:sz="0" w:space="0" w:color="auto"/>
            <w:right w:val="none" w:sz="0" w:space="0" w:color="auto"/>
          </w:divBdr>
        </w:div>
        <w:div w:id="1195536415">
          <w:marLeft w:val="0"/>
          <w:marRight w:val="0"/>
          <w:marTop w:val="0"/>
          <w:marBottom w:val="0"/>
          <w:divBdr>
            <w:top w:val="none" w:sz="0" w:space="0" w:color="auto"/>
            <w:left w:val="none" w:sz="0" w:space="0" w:color="auto"/>
            <w:bottom w:val="none" w:sz="0" w:space="0" w:color="auto"/>
            <w:right w:val="none" w:sz="0" w:space="0" w:color="auto"/>
          </w:divBdr>
        </w:div>
        <w:div w:id="2095779564">
          <w:marLeft w:val="0"/>
          <w:marRight w:val="0"/>
          <w:marTop w:val="0"/>
          <w:marBottom w:val="0"/>
          <w:divBdr>
            <w:top w:val="none" w:sz="0" w:space="0" w:color="auto"/>
            <w:left w:val="none" w:sz="0" w:space="0" w:color="auto"/>
            <w:bottom w:val="none" w:sz="0" w:space="0" w:color="auto"/>
            <w:right w:val="none" w:sz="0" w:space="0" w:color="auto"/>
          </w:divBdr>
        </w:div>
        <w:div w:id="179974956">
          <w:marLeft w:val="0"/>
          <w:marRight w:val="0"/>
          <w:marTop w:val="0"/>
          <w:marBottom w:val="0"/>
          <w:divBdr>
            <w:top w:val="none" w:sz="0" w:space="0" w:color="auto"/>
            <w:left w:val="none" w:sz="0" w:space="0" w:color="auto"/>
            <w:bottom w:val="none" w:sz="0" w:space="0" w:color="auto"/>
            <w:right w:val="none" w:sz="0" w:space="0" w:color="auto"/>
          </w:divBdr>
        </w:div>
        <w:div w:id="1074935216">
          <w:marLeft w:val="0"/>
          <w:marRight w:val="0"/>
          <w:marTop w:val="0"/>
          <w:marBottom w:val="0"/>
          <w:divBdr>
            <w:top w:val="none" w:sz="0" w:space="0" w:color="auto"/>
            <w:left w:val="none" w:sz="0" w:space="0" w:color="auto"/>
            <w:bottom w:val="none" w:sz="0" w:space="0" w:color="auto"/>
            <w:right w:val="none" w:sz="0" w:space="0" w:color="auto"/>
          </w:divBdr>
        </w:div>
        <w:div w:id="1100444059">
          <w:marLeft w:val="0"/>
          <w:marRight w:val="0"/>
          <w:marTop w:val="0"/>
          <w:marBottom w:val="0"/>
          <w:divBdr>
            <w:top w:val="none" w:sz="0" w:space="0" w:color="auto"/>
            <w:left w:val="none" w:sz="0" w:space="0" w:color="auto"/>
            <w:bottom w:val="none" w:sz="0" w:space="0" w:color="auto"/>
            <w:right w:val="none" w:sz="0" w:space="0" w:color="auto"/>
          </w:divBdr>
        </w:div>
        <w:div w:id="1762333900">
          <w:marLeft w:val="0"/>
          <w:marRight w:val="0"/>
          <w:marTop w:val="0"/>
          <w:marBottom w:val="0"/>
          <w:divBdr>
            <w:top w:val="none" w:sz="0" w:space="0" w:color="auto"/>
            <w:left w:val="none" w:sz="0" w:space="0" w:color="auto"/>
            <w:bottom w:val="none" w:sz="0" w:space="0" w:color="auto"/>
            <w:right w:val="none" w:sz="0" w:space="0" w:color="auto"/>
          </w:divBdr>
        </w:div>
        <w:div w:id="1790274175">
          <w:marLeft w:val="0"/>
          <w:marRight w:val="0"/>
          <w:marTop w:val="0"/>
          <w:marBottom w:val="0"/>
          <w:divBdr>
            <w:top w:val="none" w:sz="0" w:space="0" w:color="auto"/>
            <w:left w:val="none" w:sz="0" w:space="0" w:color="auto"/>
            <w:bottom w:val="none" w:sz="0" w:space="0" w:color="auto"/>
            <w:right w:val="none" w:sz="0" w:space="0" w:color="auto"/>
          </w:divBdr>
        </w:div>
        <w:div w:id="962685946">
          <w:marLeft w:val="0"/>
          <w:marRight w:val="0"/>
          <w:marTop w:val="0"/>
          <w:marBottom w:val="0"/>
          <w:divBdr>
            <w:top w:val="none" w:sz="0" w:space="0" w:color="auto"/>
            <w:left w:val="none" w:sz="0" w:space="0" w:color="auto"/>
            <w:bottom w:val="none" w:sz="0" w:space="0" w:color="auto"/>
            <w:right w:val="none" w:sz="0" w:space="0" w:color="auto"/>
          </w:divBdr>
        </w:div>
        <w:div w:id="53353384">
          <w:marLeft w:val="0"/>
          <w:marRight w:val="0"/>
          <w:marTop w:val="0"/>
          <w:marBottom w:val="0"/>
          <w:divBdr>
            <w:top w:val="none" w:sz="0" w:space="0" w:color="auto"/>
            <w:left w:val="none" w:sz="0" w:space="0" w:color="auto"/>
            <w:bottom w:val="none" w:sz="0" w:space="0" w:color="auto"/>
            <w:right w:val="none" w:sz="0" w:space="0" w:color="auto"/>
          </w:divBdr>
        </w:div>
        <w:div w:id="244532445">
          <w:marLeft w:val="0"/>
          <w:marRight w:val="0"/>
          <w:marTop w:val="0"/>
          <w:marBottom w:val="0"/>
          <w:divBdr>
            <w:top w:val="none" w:sz="0" w:space="0" w:color="auto"/>
            <w:left w:val="none" w:sz="0" w:space="0" w:color="auto"/>
            <w:bottom w:val="none" w:sz="0" w:space="0" w:color="auto"/>
            <w:right w:val="none" w:sz="0" w:space="0" w:color="auto"/>
          </w:divBdr>
        </w:div>
      </w:divsChild>
    </w:div>
    <w:div w:id="185900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slowparishcouncil.org.uk" TargetMode="External"/><Relationship Id="rId5" Type="http://schemas.openxmlformats.org/officeDocument/2006/relationships/settings" Target="settings.xml"/><Relationship Id="rId10" Type="http://schemas.openxmlformats.org/officeDocument/2006/relationships/hyperlink" Target="http://www.eaststaffsbc.gov.uk/Northgate/PlanningExplorer/Generic/StdDetails.aspx?PT=Planning%20Applications%20On-Line&amp;TYPE=PL/PlanningPK.xml&amp;PARAM0=639248&amp;XSLT=/Northgate/PlanningExplorer/SiteFiles/Skins/EastStaffs/xslt/PL/PLDetails.xslt&amp;FT=Planning%20Application%20Details&amp;PUBLIC=Y&amp;DAURI=PLANNING&amp;XMLSIDE=/Northgate/PlanningExplorer/SiteFiles/Skins/EastStaffs/Menus/PL.x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JfrL2VL2X0o7fuRxuuUCFgn1Z2w==">AMUW2mXZca9dpaT1jXZ/kV03lbgmRkgEovNSmEollzrqxk4XbJeSA5uroXrenNj+eN9mgFdIMQIDdUg9vQfTFLFNgpby7n5W99RGRhBHh9yhkxtRauLCRwE=</go:docsCustomData>
</go:gDocsCustomXmlDataStorage>
</file>

<file path=customXml/itemProps1.xml><?xml version="1.0" encoding="utf-8"?>
<ds:datastoreItem xmlns:ds="http://schemas.openxmlformats.org/officeDocument/2006/customXml" ds:itemID="{CB96A86F-1F84-4E06-A2B3-A8DE264417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Garner</dc:creator>
  <cp:lastModifiedBy>Charlotte Holmes</cp:lastModifiedBy>
  <cp:revision>11</cp:revision>
  <cp:lastPrinted>2023-09-13T13:11:00Z</cp:lastPrinted>
  <dcterms:created xsi:type="dcterms:W3CDTF">2024-03-07T14:48:00Z</dcterms:created>
  <dcterms:modified xsi:type="dcterms:W3CDTF">2024-04-22T13:21:00Z</dcterms:modified>
</cp:coreProperties>
</file>