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9DE5F" w14:textId="6BB417DF" w:rsidR="00B82ECA" w:rsidRPr="003A3CDD" w:rsidRDefault="006F2822">
      <w:pPr>
        <w:shd w:val="clear" w:color="auto" w:fill="FFFFFF"/>
        <w:spacing w:after="300" w:line="240" w:lineRule="auto"/>
        <w:jc w:val="center"/>
        <w:rPr>
          <w:sz w:val="36"/>
          <w:szCs w:val="36"/>
        </w:rPr>
      </w:pPr>
      <w:r w:rsidRPr="003A3CDD">
        <w:rPr>
          <w:sz w:val="36"/>
          <w:szCs w:val="36"/>
        </w:rPr>
        <w:t>Minutes of th</w:t>
      </w:r>
      <w:r w:rsidR="00C20AF5">
        <w:rPr>
          <w:sz w:val="36"/>
          <w:szCs w:val="36"/>
        </w:rPr>
        <w:t xml:space="preserve">e </w:t>
      </w:r>
      <w:r w:rsidR="00F567CA" w:rsidRPr="003A3CDD">
        <w:rPr>
          <w:sz w:val="36"/>
          <w:szCs w:val="36"/>
        </w:rPr>
        <w:t>Meeting of the Parish Council</w:t>
      </w:r>
      <w:r w:rsidRPr="003A3CDD">
        <w:rPr>
          <w:color w:val="444444"/>
          <w:sz w:val="36"/>
          <w:szCs w:val="36"/>
        </w:rPr>
        <w:t xml:space="preserve"> </w:t>
      </w:r>
      <w:r w:rsidR="003C5DAF" w:rsidRPr="003A3CDD">
        <w:rPr>
          <w:color w:val="444444"/>
          <w:sz w:val="36"/>
          <w:szCs w:val="36"/>
        </w:rPr>
        <w:t>–</w:t>
      </w:r>
      <w:r w:rsidRPr="003A3CDD">
        <w:rPr>
          <w:color w:val="444444"/>
          <w:sz w:val="36"/>
          <w:szCs w:val="36"/>
        </w:rPr>
        <w:t xml:space="preserve"> </w:t>
      </w:r>
      <w:r w:rsidR="003C5DAF" w:rsidRPr="003A3CDD">
        <w:rPr>
          <w:sz w:val="36"/>
          <w:szCs w:val="36"/>
        </w:rPr>
        <w:t xml:space="preserve">Wednesday </w:t>
      </w:r>
      <w:r w:rsidR="001359AD">
        <w:rPr>
          <w:sz w:val="36"/>
          <w:szCs w:val="36"/>
        </w:rPr>
        <w:t>6</w:t>
      </w:r>
      <w:r w:rsidR="001359AD" w:rsidRPr="001359AD">
        <w:rPr>
          <w:sz w:val="36"/>
          <w:szCs w:val="36"/>
          <w:vertAlign w:val="superscript"/>
        </w:rPr>
        <w:t>th</w:t>
      </w:r>
      <w:r w:rsidR="001359AD">
        <w:rPr>
          <w:sz w:val="36"/>
          <w:szCs w:val="36"/>
        </w:rPr>
        <w:t xml:space="preserve"> November</w:t>
      </w:r>
      <w:r w:rsidR="00766478">
        <w:rPr>
          <w:sz w:val="36"/>
          <w:szCs w:val="36"/>
        </w:rPr>
        <w:t xml:space="preserve"> 2024</w:t>
      </w:r>
    </w:p>
    <w:p w14:paraId="1FB39A0F" w14:textId="0456A44D" w:rsidR="00B82ECA" w:rsidRDefault="006F2822" w:rsidP="00DB5AA5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after="0" w:line="240" w:lineRule="auto"/>
        <w:rPr>
          <w:sz w:val="24"/>
          <w:szCs w:val="24"/>
        </w:rPr>
      </w:pPr>
      <w:r w:rsidRPr="003C5DAF">
        <w:rPr>
          <w:sz w:val="24"/>
          <w:szCs w:val="24"/>
        </w:rPr>
        <w:t>Pr</w:t>
      </w:r>
      <w:r w:rsidR="00D926FE">
        <w:rPr>
          <w:sz w:val="24"/>
          <w:szCs w:val="24"/>
        </w:rPr>
        <w:t xml:space="preserve">esent; </w:t>
      </w:r>
      <w:r w:rsidR="008B39F6" w:rsidRPr="003C5DAF">
        <w:rPr>
          <w:sz w:val="24"/>
          <w:szCs w:val="24"/>
        </w:rPr>
        <w:t>Councillors</w:t>
      </w:r>
      <w:r w:rsidR="003C5DAF">
        <w:rPr>
          <w:sz w:val="24"/>
          <w:szCs w:val="24"/>
        </w:rPr>
        <w:t>:</w:t>
      </w:r>
      <w:r w:rsidR="008B39F6" w:rsidRPr="003C5DAF">
        <w:rPr>
          <w:sz w:val="24"/>
          <w:szCs w:val="24"/>
        </w:rPr>
        <w:t xml:space="preserve"> </w:t>
      </w:r>
      <w:r w:rsidR="00766478">
        <w:rPr>
          <w:sz w:val="24"/>
          <w:szCs w:val="24"/>
        </w:rPr>
        <w:t>Cllr Jeans</w:t>
      </w:r>
      <w:r w:rsidR="002C38D7">
        <w:rPr>
          <w:sz w:val="24"/>
          <w:szCs w:val="24"/>
        </w:rPr>
        <w:t xml:space="preserve">, </w:t>
      </w:r>
      <w:r w:rsidR="00FD038B">
        <w:rPr>
          <w:bCs/>
          <w:color w:val="000000"/>
          <w:sz w:val="24"/>
          <w:szCs w:val="24"/>
        </w:rPr>
        <w:t>Cllr Bull</w:t>
      </w:r>
      <w:r w:rsidR="00FD038B">
        <w:rPr>
          <w:sz w:val="24"/>
          <w:szCs w:val="24"/>
        </w:rPr>
        <w:t xml:space="preserve">, </w:t>
      </w:r>
      <w:r w:rsidR="002C38D7">
        <w:rPr>
          <w:sz w:val="24"/>
          <w:szCs w:val="24"/>
        </w:rPr>
        <w:t>Cllr Page</w:t>
      </w:r>
      <w:r w:rsidR="005E7C96">
        <w:rPr>
          <w:sz w:val="24"/>
          <w:szCs w:val="24"/>
        </w:rPr>
        <w:t>, Cllr Bailey</w:t>
      </w:r>
      <w:r w:rsidR="00733834">
        <w:rPr>
          <w:sz w:val="24"/>
          <w:szCs w:val="24"/>
        </w:rPr>
        <w:t>, Cllr Reader</w:t>
      </w:r>
      <w:r w:rsidR="00941FC1">
        <w:rPr>
          <w:bCs/>
          <w:color w:val="000000"/>
          <w:sz w:val="24"/>
          <w:szCs w:val="24"/>
        </w:rPr>
        <w:t xml:space="preserve">, </w:t>
      </w:r>
      <w:r w:rsidR="00941FC1" w:rsidRPr="000B2B70">
        <w:rPr>
          <w:sz w:val="24"/>
          <w:szCs w:val="24"/>
        </w:rPr>
        <w:t xml:space="preserve">Cllr </w:t>
      </w:r>
      <w:r w:rsidR="00941FC1">
        <w:rPr>
          <w:sz w:val="24"/>
          <w:szCs w:val="24"/>
        </w:rPr>
        <w:t>Tomlinson</w:t>
      </w:r>
      <w:r w:rsidRPr="003C5DAF">
        <w:rPr>
          <w:sz w:val="24"/>
          <w:szCs w:val="24"/>
        </w:rPr>
        <w:br/>
        <w:t xml:space="preserve">Also </w:t>
      </w:r>
      <w:r w:rsidR="008B39F6" w:rsidRPr="003C5DAF">
        <w:rPr>
          <w:sz w:val="24"/>
          <w:szCs w:val="24"/>
        </w:rPr>
        <w:t>present C Holmes</w:t>
      </w:r>
      <w:r w:rsidR="002E3905">
        <w:rPr>
          <w:sz w:val="24"/>
          <w:szCs w:val="24"/>
        </w:rPr>
        <w:t>;</w:t>
      </w:r>
      <w:r w:rsidR="00F559F3">
        <w:rPr>
          <w:sz w:val="24"/>
          <w:szCs w:val="24"/>
        </w:rPr>
        <w:t xml:space="preserve"> </w:t>
      </w:r>
      <w:r w:rsidR="00941FC1">
        <w:rPr>
          <w:sz w:val="24"/>
          <w:szCs w:val="24"/>
        </w:rPr>
        <w:t>4</w:t>
      </w:r>
      <w:r w:rsidR="00670060">
        <w:rPr>
          <w:sz w:val="24"/>
          <w:szCs w:val="24"/>
        </w:rPr>
        <w:t xml:space="preserve"> </w:t>
      </w:r>
      <w:r w:rsidRPr="003C5DAF">
        <w:rPr>
          <w:sz w:val="24"/>
          <w:szCs w:val="24"/>
        </w:rPr>
        <w:t>Parishioner</w:t>
      </w:r>
      <w:r w:rsidR="002E3905">
        <w:rPr>
          <w:sz w:val="24"/>
          <w:szCs w:val="24"/>
        </w:rPr>
        <w:t>s</w:t>
      </w:r>
    </w:p>
    <w:p w14:paraId="14F58149" w14:textId="77777777" w:rsidR="00691B3C" w:rsidRDefault="00691B3C" w:rsidP="00691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404AE985" w14:textId="1C687F34" w:rsidR="00E41ADE" w:rsidRDefault="00E41ADE" w:rsidP="002512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b/>
          <w:color w:val="000000"/>
          <w:sz w:val="24"/>
          <w:szCs w:val="24"/>
        </w:rPr>
      </w:pPr>
      <w:r w:rsidRPr="003C5DAF">
        <w:rPr>
          <w:b/>
          <w:color w:val="000000"/>
          <w:sz w:val="24"/>
          <w:szCs w:val="24"/>
        </w:rPr>
        <w:t>Apologies for Absence</w:t>
      </w:r>
    </w:p>
    <w:p w14:paraId="1451FF98" w14:textId="77777777" w:rsidR="000B2B70" w:rsidRDefault="000B2B70" w:rsidP="002C5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489B302" w14:textId="4A852516" w:rsidR="00E41ADE" w:rsidRPr="0046649F" w:rsidRDefault="00A74DB1" w:rsidP="00E41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Cllr Gaskin</w:t>
      </w:r>
      <w:r w:rsidR="001359AD">
        <w:rPr>
          <w:bCs/>
          <w:color w:val="000000"/>
          <w:sz w:val="24"/>
          <w:szCs w:val="24"/>
        </w:rPr>
        <w:t xml:space="preserve">, Cllr Lock, </w:t>
      </w:r>
      <w:r w:rsidR="00943AE0">
        <w:rPr>
          <w:sz w:val="24"/>
          <w:szCs w:val="24"/>
        </w:rPr>
        <w:t>Cllr Smedley</w:t>
      </w:r>
      <w:r w:rsidR="00941FC1">
        <w:rPr>
          <w:sz w:val="24"/>
          <w:szCs w:val="24"/>
        </w:rPr>
        <w:t>,</w:t>
      </w:r>
      <w:r w:rsidR="00941FC1">
        <w:rPr>
          <w:bCs/>
          <w:color w:val="000000"/>
          <w:sz w:val="24"/>
          <w:szCs w:val="24"/>
        </w:rPr>
        <w:t xml:space="preserve"> Cllr Thompstone</w:t>
      </w:r>
    </w:p>
    <w:p w14:paraId="63ABF07D" w14:textId="77777777" w:rsidR="005D28E6" w:rsidRPr="003C5DAF" w:rsidRDefault="005D28E6" w:rsidP="00E41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B019223" w14:textId="77777777" w:rsidR="00EC1C2D" w:rsidRPr="003C5DAF" w:rsidRDefault="00EC1C2D" w:rsidP="002512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b/>
          <w:color w:val="000000"/>
          <w:sz w:val="24"/>
          <w:szCs w:val="24"/>
        </w:rPr>
      </w:pPr>
      <w:r w:rsidRPr="003C5DAF">
        <w:rPr>
          <w:b/>
          <w:color w:val="000000"/>
          <w:sz w:val="24"/>
          <w:szCs w:val="24"/>
        </w:rPr>
        <w:t xml:space="preserve">Declarations of Interest </w:t>
      </w:r>
    </w:p>
    <w:p w14:paraId="7A457419" w14:textId="5583D678" w:rsidR="005E504C" w:rsidRDefault="005E504C" w:rsidP="00EC1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DC7AF4E" w14:textId="49D5623A" w:rsidR="005E504C" w:rsidRPr="002C5781" w:rsidRDefault="005E504C" w:rsidP="00EC1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 w:rsidRPr="002C5781">
        <w:rPr>
          <w:bCs/>
          <w:color w:val="000000"/>
          <w:sz w:val="24"/>
          <w:szCs w:val="24"/>
        </w:rPr>
        <w:t>None</w:t>
      </w:r>
    </w:p>
    <w:p w14:paraId="187AE703" w14:textId="4E12DFE4" w:rsidR="00216133" w:rsidRDefault="007123B8" w:rsidP="002161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40" w:lineRule="auto"/>
        <w:ind w:left="0"/>
        <w:rPr>
          <w:color w:val="444444"/>
          <w:sz w:val="24"/>
          <w:szCs w:val="24"/>
        </w:rPr>
      </w:pPr>
      <w:r w:rsidRPr="00216133">
        <w:rPr>
          <w:b/>
          <w:color w:val="000000"/>
          <w:sz w:val="24"/>
          <w:szCs w:val="24"/>
        </w:rPr>
        <w:t>Chair’s Welcome</w:t>
      </w:r>
      <w:r w:rsidR="0088669A" w:rsidRPr="00216133">
        <w:rPr>
          <w:color w:val="444444"/>
          <w:sz w:val="24"/>
          <w:szCs w:val="24"/>
        </w:rPr>
        <w:t xml:space="preserve"> </w:t>
      </w:r>
    </w:p>
    <w:p w14:paraId="6A10548F" w14:textId="77777777" w:rsidR="00597356" w:rsidRDefault="00597356" w:rsidP="00597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</w:p>
    <w:p w14:paraId="7677220A" w14:textId="2C160D89" w:rsidR="00733834" w:rsidRPr="00DB5AA5" w:rsidRDefault="004E2F91" w:rsidP="0076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chair offered a welcome to all those who have attended</w:t>
      </w:r>
      <w:r w:rsidR="00CF2627">
        <w:rPr>
          <w:sz w:val="24"/>
          <w:szCs w:val="24"/>
        </w:rPr>
        <w:t>.</w:t>
      </w:r>
    </w:p>
    <w:p w14:paraId="346BE83C" w14:textId="77777777" w:rsidR="00D84427" w:rsidRPr="00216133" w:rsidRDefault="00D84427" w:rsidP="00D844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44444"/>
          <w:sz w:val="24"/>
          <w:szCs w:val="24"/>
        </w:rPr>
      </w:pPr>
    </w:p>
    <w:p w14:paraId="0DBD7CF5" w14:textId="2474BBA1" w:rsidR="00ED0001" w:rsidRDefault="007123B8" w:rsidP="007123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color w:val="000000"/>
          <w:sz w:val="24"/>
          <w:szCs w:val="24"/>
        </w:rPr>
      </w:pPr>
      <w:r w:rsidRPr="003C5DAF">
        <w:rPr>
          <w:b/>
          <w:color w:val="000000"/>
          <w:sz w:val="24"/>
          <w:szCs w:val="24"/>
        </w:rPr>
        <w:t>Public Forum</w:t>
      </w:r>
    </w:p>
    <w:p w14:paraId="454BEFD0" w14:textId="77777777" w:rsidR="00941FC1" w:rsidRDefault="00941FC1" w:rsidP="001359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7C3B1228" w14:textId="382ADE5C" w:rsidR="00D41BF3" w:rsidRDefault="00941FC1" w:rsidP="001359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Parishioner explained that they attended </w:t>
      </w:r>
      <w:r w:rsidR="00171CFC">
        <w:rPr>
          <w:color w:val="000000"/>
          <w:sz w:val="24"/>
          <w:szCs w:val="24"/>
        </w:rPr>
        <w:t>the</w:t>
      </w:r>
      <w:r>
        <w:rPr>
          <w:color w:val="000000"/>
          <w:sz w:val="24"/>
          <w:szCs w:val="24"/>
        </w:rPr>
        <w:t xml:space="preserve"> meeting in March and ha</w:t>
      </w:r>
      <w:r w:rsidR="00171CFC">
        <w:rPr>
          <w:color w:val="000000"/>
          <w:sz w:val="24"/>
          <w:szCs w:val="24"/>
        </w:rPr>
        <w:t>ve</w:t>
      </w:r>
      <w:r>
        <w:rPr>
          <w:color w:val="000000"/>
          <w:sz w:val="24"/>
          <w:szCs w:val="24"/>
        </w:rPr>
        <w:t xml:space="preserve"> been walking and taking pictures of the </w:t>
      </w:r>
      <w:r w:rsidR="00171CFC">
        <w:rPr>
          <w:color w:val="000000"/>
          <w:sz w:val="24"/>
          <w:szCs w:val="24"/>
        </w:rPr>
        <w:t>footpaths and bridleways</w:t>
      </w:r>
      <w:r>
        <w:rPr>
          <w:color w:val="000000"/>
          <w:sz w:val="24"/>
          <w:szCs w:val="24"/>
        </w:rPr>
        <w:t xml:space="preserve"> in the local area to support horse riders and walkers. It was explained that parishioners are struggling to access </w:t>
      </w:r>
      <w:r w:rsidR="00171CFC">
        <w:rPr>
          <w:color w:val="000000"/>
          <w:sz w:val="24"/>
          <w:szCs w:val="24"/>
        </w:rPr>
        <w:t xml:space="preserve">certain areas </w:t>
      </w:r>
      <w:r>
        <w:rPr>
          <w:color w:val="000000"/>
          <w:sz w:val="24"/>
          <w:szCs w:val="24"/>
        </w:rPr>
        <w:t xml:space="preserve">with their dogs </w:t>
      </w:r>
      <w:r w:rsidR="001A1F4A">
        <w:rPr>
          <w:color w:val="000000"/>
          <w:sz w:val="24"/>
          <w:szCs w:val="24"/>
        </w:rPr>
        <w:t>now</w:t>
      </w:r>
      <w:r>
        <w:rPr>
          <w:color w:val="000000"/>
          <w:sz w:val="24"/>
          <w:szCs w:val="24"/>
        </w:rPr>
        <w:t xml:space="preserve"> and walkers are having to take short cut through landowners’ private space to avoid built up areas.   </w:t>
      </w:r>
    </w:p>
    <w:p w14:paraId="2C9D5233" w14:textId="77777777" w:rsidR="00941FC1" w:rsidRDefault="00941FC1" w:rsidP="00941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2A672DC5" w14:textId="6A7B2266" w:rsidR="00941FC1" w:rsidRDefault="00941FC1" w:rsidP="00941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Kate White from the British Horse Society explained that she keeps an eye on the bridleways in the local area and she has reported the </w:t>
      </w:r>
      <w:r w:rsidR="00171CFC">
        <w:rPr>
          <w:color w:val="000000"/>
          <w:sz w:val="24"/>
          <w:szCs w:val="24"/>
        </w:rPr>
        <w:t xml:space="preserve">problem </w:t>
      </w:r>
      <w:r>
        <w:rPr>
          <w:color w:val="000000"/>
          <w:sz w:val="24"/>
          <w:szCs w:val="24"/>
        </w:rPr>
        <w:t xml:space="preserve">areas to the County Council. </w:t>
      </w:r>
      <w:r w:rsidR="00171CFC">
        <w:rPr>
          <w:color w:val="000000"/>
          <w:sz w:val="24"/>
          <w:szCs w:val="24"/>
        </w:rPr>
        <w:t>Staffs County Council have</w:t>
      </w:r>
      <w:r>
        <w:rPr>
          <w:color w:val="000000"/>
          <w:sz w:val="24"/>
          <w:szCs w:val="24"/>
        </w:rPr>
        <w:t xml:space="preserve"> explained that they can’t prioritise Anslow </w:t>
      </w:r>
      <w:r w:rsidR="00171CFC">
        <w:rPr>
          <w:color w:val="000000"/>
          <w:sz w:val="24"/>
          <w:szCs w:val="24"/>
        </w:rPr>
        <w:t xml:space="preserve">over other areas </w:t>
      </w:r>
      <w:r>
        <w:rPr>
          <w:color w:val="000000"/>
          <w:sz w:val="24"/>
          <w:szCs w:val="24"/>
        </w:rPr>
        <w:t xml:space="preserve">despite </w:t>
      </w:r>
      <w:r w:rsidR="00171CFC">
        <w:rPr>
          <w:color w:val="000000"/>
          <w:sz w:val="24"/>
          <w:szCs w:val="24"/>
        </w:rPr>
        <w:t xml:space="preserve">the main road being high traffic areas. </w:t>
      </w:r>
    </w:p>
    <w:p w14:paraId="2AB54B55" w14:textId="77777777" w:rsidR="00941FC1" w:rsidRDefault="00941FC1" w:rsidP="00941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1FF6F973" w14:textId="28D3A37B" w:rsidR="00171CFC" w:rsidRPr="00171CFC" w:rsidRDefault="00941FC1" w:rsidP="00171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parish council </w:t>
      </w:r>
      <w:r w:rsidR="00171CFC">
        <w:rPr>
          <w:color w:val="000000"/>
          <w:sz w:val="24"/>
          <w:szCs w:val="24"/>
        </w:rPr>
        <w:t xml:space="preserve">discussed </w:t>
      </w:r>
      <w:r>
        <w:rPr>
          <w:color w:val="000000"/>
          <w:sz w:val="24"/>
          <w:szCs w:val="24"/>
        </w:rPr>
        <w:t>organising a volunteer group to clear the pathways and bridleways</w:t>
      </w:r>
      <w:r w:rsidR="00171CF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It was explained that </w:t>
      </w:r>
      <w:r w:rsidR="00171CFC">
        <w:rPr>
          <w:color w:val="000000"/>
          <w:sz w:val="24"/>
          <w:szCs w:val="24"/>
        </w:rPr>
        <w:t xml:space="preserve">footpath </w:t>
      </w:r>
      <w:r w:rsidR="001A1F4A">
        <w:rPr>
          <w:color w:val="000000"/>
          <w:sz w:val="24"/>
          <w:szCs w:val="24"/>
        </w:rPr>
        <w:t>number 18</w:t>
      </w:r>
      <w:r>
        <w:rPr>
          <w:color w:val="000000"/>
          <w:sz w:val="24"/>
          <w:szCs w:val="24"/>
        </w:rPr>
        <w:t xml:space="preserve"> has been cleared by Cllr Thompstone in rec</w:t>
      </w:r>
      <w:r w:rsidR="001A1F4A">
        <w:rPr>
          <w:color w:val="000000"/>
          <w:sz w:val="24"/>
          <w:szCs w:val="24"/>
        </w:rPr>
        <w:t xml:space="preserve">ent days. </w:t>
      </w:r>
      <w:r w:rsidR="00171CFC">
        <w:rPr>
          <w:color w:val="000000"/>
          <w:sz w:val="24"/>
          <w:szCs w:val="24"/>
        </w:rPr>
        <w:t xml:space="preserve">It was expressed that </w:t>
      </w:r>
      <w:r w:rsidR="00171CFC" w:rsidRPr="00171CFC">
        <w:rPr>
          <w:color w:val="000000"/>
          <w:sz w:val="24"/>
          <w:szCs w:val="24"/>
        </w:rPr>
        <w:t xml:space="preserve">this is </w:t>
      </w:r>
      <w:r w:rsidR="00171CFC">
        <w:rPr>
          <w:color w:val="000000"/>
          <w:sz w:val="24"/>
          <w:szCs w:val="24"/>
        </w:rPr>
        <w:t xml:space="preserve">however County </w:t>
      </w:r>
      <w:r w:rsidR="00171CFC" w:rsidRPr="00171CFC">
        <w:rPr>
          <w:color w:val="000000"/>
          <w:sz w:val="24"/>
          <w:szCs w:val="24"/>
        </w:rPr>
        <w:t xml:space="preserve">Council work, and </w:t>
      </w:r>
      <w:r w:rsidR="00171CFC">
        <w:rPr>
          <w:color w:val="000000"/>
          <w:sz w:val="24"/>
          <w:szCs w:val="24"/>
        </w:rPr>
        <w:t xml:space="preserve">their </w:t>
      </w:r>
      <w:r w:rsidR="00171CFC" w:rsidRPr="00171CFC">
        <w:rPr>
          <w:color w:val="000000"/>
          <w:sz w:val="24"/>
          <w:szCs w:val="24"/>
        </w:rPr>
        <w:t xml:space="preserve">actions do </w:t>
      </w:r>
      <w:r w:rsidR="00171CFC">
        <w:rPr>
          <w:color w:val="000000"/>
          <w:sz w:val="24"/>
          <w:szCs w:val="24"/>
        </w:rPr>
        <w:t>not c</w:t>
      </w:r>
      <w:r w:rsidR="00171CFC" w:rsidRPr="00171CFC">
        <w:rPr>
          <w:color w:val="000000"/>
          <w:sz w:val="24"/>
          <w:szCs w:val="24"/>
        </w:rPr>
        <w:t xml:space="preserve">ommit </w:t>
      </w:r>
      <w:r w:rsidR="00171CFC">
        <w:rPr>
          <w:color w:val="000000"/>
          <w:sz w:val="24"/>
          <w:szCs w:val="24"/>
        </w:rPr>
        <w:t>them</w:t>
      </w:r>
      <w:r w:rsidR="00171CFC" w:rsidRPr="00171CFC">
        <w:rPr>
          <w:color w:val="000000"/>
          <w:sz w:val="24"/>
          <w:szCs w:val="24"/>
        </w:rPr>
        <w:t xml:space="preserve"> to continually doing this work.</w:t>
      </w:r>
    </w:p>
    <w:p w14:paraId="66CB7237" w14:textId="60CC7746" w:rsidR="00941FC1" w:rsidRDefault="00941FC1" w:rsidP="00941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15B6A249" w14:textId="730B40D9" w:rsidR="00941FC1" w:rsidRDefault="00171CFC" w:rsidP="00941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Footpath n</w:t>
      </w:r>
      <w:r w:rsidR="00941FC1">
        <w:rPr>
          <w:color w:val="000000"/>
          <w:sz w:val="24"/>
          <w:szCs w:val="24"/>
        </w:rPr>
        <w:t>umber 1</w:t>
      </w:r>
      <w:r w:rsidR="00833585">
        <w:rPr>
          <w:color w:val="000000"/>
          <w:sz w:val="24"/>
          <w:szCs w:val="24"/>
        </w:rPr>
        <w:t>7</w:t>
      </w:r>
      <w:r w:rsidR="00941FC1">
        <w:rPr>
          <w:color w:val="000000"/>
          <w:sz w:val="24"/>
          <w:szCs w:val="24"/>
        </w:rPr>
        <w:t xml:space="preserve"> was discussed as being muddy and difficult to pass through due to overgrown hedges and bracken.  </w:t>
      </w:r>
    </w:p>
    <w:p w14:paraId="4947DD91" w14:textId="77777777" w:rsidR="001A1F4A" w:rsidRDefault="001A1F4A" w:rsidP="00941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115258BE" w14:textId="64A74ECA" w:rsidR="001A1F4A" w:rsidRDefault="00833585" w:rsidP="00941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was also suggested that </w:t>
      </w:r>
      <w:r w:rsidR="00171CFC">
        <w:rPr>
          <w:color w:val="000000"/>
          <w:sz w:val="24"/>
          <w:szCs w:val="24"/>
        </w:rPr>
        <w:t>the parish council</w:t>
      </w:r>
      <w:r>
        <w:rPr>
          <w:color w:val="000000"/>
          <w:sz w:val="24"/>
          <w:szCs w:val="24"/>
        </w:rPr>
        <w:t xml:space="preserve"> look for a contractor to complete the work and work with the County Council to recoup some of the costs</w:t>
      </w:r>
    </w:p>
    <w:p w14:paraId="7072B236" w14:textId="77777777" w:rsidR="00720C77" w:rsidRDefault="00720C77" w:rsidP="002C57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58B1A74B" w14:textId="2E04E8A0" w:rsidR="00720C77" w:rsidRPr="00D41BF3" w:rsidRDefault="00720C77" w:rsidP="002C57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FF0000"/>
          <w:sz w:val="24"/>
          <w:szCs w:val="24"/>
        </w:rPr>
      </w:pPr>
      <w:r w:rsidRPr="00D41BF3">
        <w:rPr>
          <w:color w:val="FF0000"/>
          <w:sz w:val="24"/>
          <w:szCs w:val="24"/>
        </w:rPr>
        <w:t>Action:</w:t>
      </w:r>
      <w:r w:rsidR="00833585">
        <w:rPr>
          <w:color w:val="FF0000"/>
          <w:sz w:val="24"/>
          <w:szCs w:val="24"/>
        </w:rPr>
        <w:t xml:space="preserve"> Clerk to look at the costs of clearing number 17 and to place a poster up to look for volunteers</w:t>
      </w:r>
      <w:r w:rsidR="00171CFC">
        <w:rPr>
          <w:color w:val="FF0000"/>
          <w:sz w:val="24"/>
          <w:szCs w:val="24"/>
        </w:rPr>
        <w:t>.</w:t>
      </w:r>
      <w:r w:rsidR="00833585">
        <w:rPr>
          <w:color w:val="FF0000"/>
          <w:sz w:val="24"/>
          <w:szCs w:val="24"/>
        </w:rPr>
        <w:t xml:space="preserve"> </w:t>
      </w:r>
    </w:p>
    <w:p w14:paraId="2E2D854F" w14:textId="77777777" w:rsidR="00DE122B" w:rsidRPr="003C5DAF" w:rsidRDefault="00DE122B" w:rsidP="00EC1C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1ECB8E65" w14:textId="0129DD3A" w:rsidR="00B041AF" w:rsidRPr="003C5DAF" w:rsidRDefault="006F2822" w:rsidP="002512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color w:val="000000"/>
          <w:sz w:val="24"/>
          <w:szCs w:val="24"/>
        </w:rPr>
      </w:pPr>
      <w:r w:rsidRPr="003C5DAF">
        <w:rPr>
          <w:b/>
          <w:color w:val="000000"/>
          <w:sz w:val="24"/>
          <w:szCs w:val="24"/>
        </w:rPr>
        <w:t>Minutes of the Meeting of the Parish Council held o</w:t>
      </w:r>
      <w:r w:rsidR="00670060">
        <w:rPr>
          <w:b/>
          <w:color w:val="000000"/>
          <w:sz w:val="24"/>
          <w:szCs w:val="24"/>
        </w:rPr>
        <w:t xml:space="preserve">n </w:t>
      </w:r>
      <w:r w:rsidR="00FD038B">
        <w:rPr>
          <w:b/>
          <w:color w:val="000000"/>
          <w:sz w:val="24"/>
          <w:szCs w:val="24"/>
        </w:rPr>
        <w:t>1</w:t>
      </w:r>
      <w:r w:rsidR="001359AD">
        <w:rPr>
          <w:b/>
          <w:color w:val="000000"/>
          <w:sz w:val="24"/>
          <w:szCs w:val="24"/>
        </w:rPr>
        <w:t>1</w:t>
      </w:r>
      <w:r w:rsidR="001359AD" w:rsidRPr="001359AD">
        <w:rPr>
          <w:b/>
          <w:color w:val="000000"/>
          <w:sz w:val="24"/>
          <w:szCs w:val="24"/>
          <w:vertAlign w:val="superscript"/>
        </w:rPr>
        <w:t>th</w:t>
      </w:r>
      <w:r w:rsidR="001359AD">
        <w:rPr>
          <w:b/>
          <w:color w:val="000000"/>
          <w:sz w:val="24"/>
          <w:szCs w:val="24"/>
        </w:rPr>
        <w:t xml:space="preserve"> September</w:t>
      </w:r>
      <w:r w:rsidR="00094EA0">
        <w:rPr>
          <w:b/>
          <w:color w:val="000000"/>
          <w:sz w:val="24"/>
          <w:szCs w:val="24"/>
        </w:rPr>
        <w:t xml:space="preserve"> 2024</w:t>
      </w:r>
    </w:p>
    <w:p w14:paraId="1C4D200F" w14:textId="4EEDBA59" w:rsidR="00A20C7C" w:rsidRDefault="006F2822" w:rsidP="00637A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3C5DAF">
        <w:rPr>
          <w:b/>
          <w:color w:val="000000"/>
          <w:sz w:val="24"/>
          <w:szCs w:val="24"/>
        </w:rPr>
        <w:lastRenderedPageBreak/>
        <w:br/>
      </w:r>
      <w:r w:rsidRPr="003C5DAF">
        <w:rPr>
          <w:color w:val="000000"/>
          <w:sz w:val="24"/>
          <w:szCs w:val="24"/>
        </w:rPr>
        <w:t>All agreed to be a true record of the meeting</w:t>
      </w:r>
      <w:r w:rsidR="00C0161E">
        <w:rPr>
          <w:color w:val="000000"/>
          <w:sz w:val="24"/>
          <w:szCs w:val="24"/>
        </w:rPr>
        <w:t>.</w:t>
      </w:r>
      <w:r w:rsidR="00332A45">
        <w:rPr>
          <w:color w:val="000000"/>
          <w:sz w:val="24"/>
          <w:szCs w:val="24"/>
        </w:rPr>
        <w:t xml:space="preserve"> </w:t>
      </w:r>
    </w:p>
    <w:p w14:paraId="33742C13" w14:textId="40D67966" w:rsidR="00D27DC5" w:rsidRDefault="006F2822" w:rsidP="00637A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FF0000"/>
          <w:sz w:val="24"/>
          <w:szCs w:val="24"/>
        </w:rPr>
      </w:pPr>
      <w:r w:rsidRPr="003C5DAF">
        <w:rPr>
          <w:sz w:val="24"/>
          <w:szCs w:val="24"/>
        </w:rPr>
        <w:br/>
      </w:r>
      <w:r w:rsidR="00A20C7C" w:rsidRPr="003C5DAF">
        <w:rPr>
          <w:color w:val="FF0000"/>
          <w:sz w:val="24"/>
          <w:szCs w:val="24"/>
        </w:rPr>
        <w:t>Action:</w:t>
      </w:r>
      <w:r w:rsidRPr="003C5DAF">
        <w:rPr>
          <w:color w:val="FF0000"/>
          <w:sz w:val="24"/>
          <w:szCs w:val="24"/>
        </w:rPr>
        <w:t xml:space="preserve"> Clerk to convert to upload to website</w:t>
      </w:r>
    </w:p>
    <w:p w14:paraId="115E79A1" w14:textId="77777777" w:rsidR="00B82ECA" w:rsidRPr="003C5DAF" w:rsidRDefault="00B82ECA" w:rsidP="00251272">
      <w:pPr>
        <w:shd w:val="clear" w:color="auto" w:fill="FFFFFF"/>
        <w:spacing w:after="0" w:line="240" w:lineRule="auto"/>
        <w:rPr>
          <w:color w:val="444444"/>
          <w:sz w:val="24"/>
          <w:szCs w:val="24"/>
        </w:rPr>
      </w:pPr>
    </w:p>
    <w:p w14:paraId="7A921611" w14:textId="61FA8086" w:rsidR="00670060" w:rsidRPr="00670060" w:rsidRDefault="006F2822" w:rsidP="00670060">
      <w:pPr>
        <w:numPr>
          <w:ilvl w:val="0"/>
          <w:numId w:val="3"/>
        </w:numPr>
        <w:spacing w:after="0" w:line="240" w:lineRule="auto"/>
        <w:ind w:left="0" w:hanging="357"/>
        <w:rPr>
          <w:b/>
          <w:sz w:val="24"/>
          <w:szCs w:val="24"/>
        </w:rPr>
      </w:pPr>
      <w:r w:rsidRPr="003C5DAF">
        <w:rPr>
          <w:b/>
          <w:sz w:val="24"/>
          <w:szCs w:val="24"/>
        </w:rPr>
        <w:t>Matters arising from those minutes</w:t>
      </w:r>
      <w:r w:rsidR="000F1F57">
        <w:rPr>
          <w:b/>
          <w:sz w:val="24"/>
          <w:szCs w:val="24"/>
        </w:rPr>
        <w:t>.</w:t>
      </w:r>
    </w:p>
    <w:p w14:paraId="085D3ADC" w14:textId="77777777" w:rsidR="00670060" w:rsidRDefault="00670060" w:rsidP="00670060">
      <w:pPr>
        <w:spacing w:after="0" w:line="240" w:lineRule="auto"/>
        <w:rPr>
          <w:sz w:val="24"/>
          <w:szCs w:val="24"/>
        </w:rPr>
      </w:pPr>
    </w:p>
    <w:p w14:paraId="386D7411" w14:textId="6A0934A4" w:rsidR="001359AD" w:rsidRDefault="001359AD" w:rsidP="00171CFC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Item 4: Cllr Jeans to look at broadband improvements</w:t>
      </w:r>
      <w:r w:rsidR="00833585">
        <w:rPr>
          <w:sz w:val="24"/>
          <w:szCs w:val="24"/>
        </w:rPr>
        <w:t>.</w:t>
      </w:r>
      <w:r w:rsidR="00171CFC">
        <w:rPr>
          <w:sz w:val="24"/>
          <w:szCs w:val="24"/>
        </w:rPr>
        <w:t xml:space="preserve"> </w:t>
      </w:r>
      <w:r w:rsidR="00171CFC" w:rsidRPr="00171CFC">
        <w:rPr>
          <w:b/>
          <w:bCs/>
          <w:sz w:val="24"/>
          <w:szCs w:val="24"/>
        </w:rPr>
        <w:t>Clerk to look for a contact from BT</w:t>
      </w:r>
      <w:r w:rsidR="00171CFC">
        <w:rPr>
          <w:b/>
          <w:bCs/>
          <w:sz w:val="24"/>
          <w:szCs w:val="24"/>
        </w:rPr>
        <w:t>.</w:t>
      </w:r>
    </w:p>
    <w:p w14:paraId="63EDA914" w14:textId="77777777" w:rsidR="00171CFC" w:rsidRDefault="00171CFC" w:rsidP="00171CFC">
      <w:pPr>
        <w:spacing w:after="0" w:line="240" w:lineRule="auto"/>
        <w:rPr>
          <w:b/>
          <w:bCs/>
          <w:sz w:val="24"/>
          <w:szCs w:val="24"/>
        </w:rPr>
      </w:pPr>
    </w:p>
    <w:p w14:paraId="4D029C7F" w14:textId="07EC9A61" w:rsidR="00171CFC" w:rsidRPr="00171CFC" w:rsidRDefault="00171CFC" w:rsidP="00171CFC">
      <w:pPr>
        <w:spacing w:after="0" w:line="240" w:lineRule="auto"/>
        <w:rPr>
          <w:color w:val="FF0000"/>
          <w:sz w:val="24"/>
          <w:szCs w:val="24"/>
        </w:rPr>
      </w:pPr>
      <w:r w:rsidRPr="00171CFC">
        <w:rPr>
          <w:color w:val="FF0000"/>
          <w:sz w:val="24"/>
          <w:szCs w:val="24"/>
        </w:rPr>
        <w:t>Action: Clerk to look for a contact to discuss the installation of fibre at BT</w:t>
      </w:r>
    </w:p>
    <w:p w14:paraId="0E5F60A4" w14:textId="0978E9D3" w:rsidR="00FD038B" w:rsidRDefault="002C5781" w:rsidP="00FD038B">
      <w:pPr>
        <w:numPr>
          <w:ilvl w:val="0"/>
          <w:numId w:val="3"/>
        </w:numPr>
        <w:spacing w:before="240" w:after="0" w:line="240" w:lineRule="auto"/>
        <w:ind w:left="0" w:hanging="357"/>
        <w:rPr>
          <w:b/>
          <w:bCs/>
          <w:sz w:val="24"/>
          <w:szCs w:val="24"/>
        </w:rPr>
      </w:pPr>
      <w:r w:rsidRPr="003C5DAF">
        <w:rPr>
          <w:b/>
          <w:bCs/>
          <w:sz w:val="24"/>
          <w:szCs w:val="24"/>
        </w:rPr>
        <w:t xml:space="preserve">Clerk’s Report: to include banking changes, finance &amp; </w:t>
      </w:r>
      <w:r w:rsidR="007676DA" w:rsidRPr="003C5DAF">
        <w:rPr>
          <w:b/>
          <w:bCs/>
          <w:sz w:val="24"/>
          <w:szCs w:val="24"/>
        </w:rPr>
        <w:t>correspondence</w:t>
      </w:r>
      <w:r w:rsidR="00FD038B">
        <w:rPr>
          <w:b/>
          <w:bCs/>
          <w:sz w:val="24"/>
          <w:szCs w:val="24"/>
        </w:rPr>
        <w:t>.</w:t>
      </w:r>
    </w:p>
    <w:p w14:paraId="6ECB0314" w14:textId="77777777" w:rsidR="001359AD" w:rsidRDefault="001359AD" w:rsidP="001359AD">
      <w:pPr>
        <w:spacing w:before="240" w:after="0" w:line="240" w:lineRule="auto"/>
        <w:rPr>
          <w:b/>
          <w:bCs/>
          <w:sz w:val="24"/>
          <w:szCs w:val="24"/>
        </w:rPr>
      </w:pPr>
    </w:p>
    <w:p w14:paraId="02349BF2" w14:textId="77777777" w:rsidR="001359AD" w:rsidRDefault="001359AD" w:rsidP="001359AD">
      <w:pPr>
        <w:pStyle w:val="NoSpacing"/>
        <w:numPr>
          <w:ilvl w:val="0"/>
          <w:numId w:val="8"/>
        </w:numPr>
        <w:rPr>
          <w:rFonts w:cstheme="minorHAnsi"/>
          <w:b/>
          <w:u w:val="single"/>
        </w:rPr>
      </w:pPr>
      <w:r w:rsidRPr="0096010B">
        <w:rPr>
          <w:rFonts w:cstheme="minorHAnsi"/>
          <w:b/>
          <w:sz w:val="24"/>
          <w:szCs w:val="24"/>
          <w:u w:val="single"/>
        </w:rPr>
        <w:t xml:space="preserve">CORRESPONDENCE </w:t>
      </w:r>
      <w:r w:rsidRPr="00344D8D">
        <w:rPr>
          <w:rFonts w:cstheme="minorHAnsi"/>
          <w:b/>
          <w:u w:val="single"/>
        </w:rPr>
        <w:t>&amp; ONGOING MATTERS</w:t>
      </w:r>
    </w:p>
    <w:p w14:paraId="374F4651" w14:textId="77777777" w:rsidR="001359AD" w:rsidRPr="0095615F" w:rsidRDefault="001359AD" w:rsidP="001359AD">
      <w:pPr>
        <w:pStyle w:val="NoSpacing"/>
        <w:ind w:left="720"/>
        <w:rPr>
          <w:rFonts w:cstheme="minorHAnsi"/>
          <w:bCs/>
        </w:rPr>
      </w:pPr>
    </w:p>
    <w:p w14:paraId="77495C21" w14:textId="1DC376FA" w:rsidR="001359AD" w:rsidRDefault="001359AD" w:rsidP="001359AD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Weight limit for vehicles travelling through the village reviewed and this response received from Staffs County Council. </w:t>
      </w:r>
      <w:r w:rsidRPr="007F40B0">
        <w:rPr>
          <w:rFonts w:cstheme="minorHAnsi"/>
          <w:b/>
          <w:i/>
          <w:iCs/>
          <w:sz w:val="24"/>
          <w:szCs w:val="24"/>
        </w:rPr>
        <w:t>We received no objections for the 7.5t weight limits installed at the locations shown on the attached drawing. This was made permanent on 15</w:t>
      </w:r>
      <w:r w:rsidRPr="007F40B0">
        <w:rPr>
          <w:rFonts w:cstheme="minorHAnsi"/>
          <w:b/>
          <w:i/>
          <w:iCs/>
          <w:sz w:val="24"/>
          <w:szCs w:val="24"/>
          <w:vertAlign w:val="superscript"/>
        </w:rPr>
        <w:t>th</w:t>
      </w:r>
      <w:r w:rsidRPr="007F40B0">
        <w:rPr>
          <w:rFonts w:cstheme="minorHAnsi"/>
          <w:b/>
          <w:i/>
          <w:iCs/>
          <w:sz w:val="24"/>
          <w:szCs w:val="24"/>
        </w:rPr>
        <w:t xml:space="preserve"> June 20</w:t>
      </w:r>
      <w:r w:rsidRPr="00DB4E23">
        <w:rPr>
          <w:rFonts w:cstheme="minorHAnsi"/>
          <w:b/>
          <w:i/>
          <w:iCs/>
          <w:sz w:val="24"/>
          <w:szCs w:val="24"/>
        </w:rPr>
        <w:t>24</w:t>
      </w:r>
      <w:r w:rsidRPr="00DB4E23">
        <w:rPr>
          <w:rFonts w:cstheme="minorHAnsi"/>
          <w:b/>
          <w:sz w:val="24"/>
          <w:szCs w:val="24"/>
        </w:rPr>
        <w:t>.</w:t>
      </w:r>
      <w:r w:rsidR="00DB4E23" w:rsidRPr="00DB4E23">
        <w:rPr>
          <w:rFonts w:cstheme="minorHAnsi"/>
          <w:b/>
          <w:sz w:val="24"/>
          <w:szCs w:val="24"/>
        </w:rPr>
        <w:t xml:space="preserve"> It was discussed that should parishioners see any vehicle that contravenes the rule that they should report this to the vehicle owners with the registration number. </w:t>
      </w:r>
    </w:p>
    <w:p w14:paraId="54605280" w14:textId="77777777" w:rsidR="001359AD" w:rsidRDefault="001359AD" w:rsidP="001359AD">
      <w:pPr>
        <w:pStyle w:val="NoSpacing"/>
        <w:rPr>
          <w:rFonts w:cstheme="minorHAnsi"/>
          <w:bCs/>
          <w:sz w:val="24"/>
          <w:szCs w:val="24"/>
        </w:rPr>
      </w:pPr>
    </w:p>
    <w:p w14:paraId="0E49E3BA" w14:textId="77777777" w:rsidR="001359AD" w:rsidRDefault="001359AD" w:rsidP="001359AD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Overhanging trees restricting the lighting reported to SCC to ensure that work can be undertaken on a more regular basis.</w:t>
      </w:r>
    </w:p>
    <w:p w14:paraId="43B20746" w14:textId="77777777" w:rsidR="001359AD" w:rsidRDefault="001359AD" w:rsidP="001359AD">
      <w:pPr>
        <w:pStyle w:val="NoSpacing"/>
        <w:rPr>
          <w:rFonts w:cstheme="minorHAnsi"/>
          <w:bCs/>
          <w:sz w:val="24"/>
          <w:szCs w:val="24"/>
        </w:rPr>
      </w:pPr>
    </w:p>
    <w:p w14:paraId="1FCDE4D2" w14:textId="77777777" w:rsidR="001359AD" w:rsidRDefault="001359AD" w:rsidP="001359AD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Remembrance service organised with Rev Robbins, Mosley School and Little Monsters Day Nursery in attendance. John German sign reported and to be removed prior to the service.</w:t>
      </w:r>
    </w:p>
    <w:p w14:paraId="38CFFE58" w14:textId="77777777" w:rsidR="001359AD" w:rsidRDefault="001359AD" w:rsidP="001359AD">
      <w:pPr>
        <w:pStyle w:val="NoSpacing"/>
        <w:rPr>
          <w:rFonts w:cstheme="minorHAnsi"/>
          <w:bCs/>
          <w:sz w:val="24"/>
          <w:szCs w:val="24"/>
        </w:rPr>
      </w:pPr>
    </w:p>
    <w:p w14:paraId="1E5D3656" w14:textId="77777777" w:rsidR="001359AD" w:rsidRDefault="001359AD" w:rsidP="001359AD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Poster created in relation to gathering volunteers to help tidy bridleways and footpaths in the warmer months.</w:t>
      </w:r>
    </w:p>
    <w:p w14:paraId="78FA35D7" w14:textId="77777777" w:rsidR="001359AD" w:rsidRDefault="001359AD" w:rsidP="001359AD">
      <w:pPr>
        <w:pStyle w:val="NoSpacing"/>
        <w:rPr>
          <w:rFonts w:cstheme="minorHAnsi"/>
          <w:bCs/>
          <w:sz w:val="24"/>
          <w:szCs w:val="24"/>
        </w:rPr>
      </w:pPr>
    </w:p>
    <w:p w14:paraId="31F06694" w14:textId="77777777" w:rsidR="001359AD" w:rsidRDefault="001359AD" w:rsidP="001359AD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Parishioner correspondence regarding the footpaths in the area and the team/equipment that were previously used. </w:t>
      </w:r>
    </w:p>
    <w:p w14:paraId="6E9BFDC6" w14:textId="77777777" w:rsidR="001359AD" w:rsidRDefault="001359AD" w:rsidP="001359AD">
      <w:pPr>
        <w:pStyle w:val="NoSpacing"/>
        <w:rPr>
          <w:rFonts w:cstheme="minorHAnsi"/>
          <w:bCs/>
          <w:sz w:val="24"/>
          <w:szCs w:val="24"/>
        </w:rPr>
      </w:pPr>
    </w:p>
    <w:p w14:paraId="7163961A" w14:textId="108864BE" w:rsidR="001359AD" w:rsidRDefault="001359AD" w:rsidP="001359AD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Parishioner correspondence regarding the road safety audit</w:t>
      </w:r>
      <w:r w:rsidR="00833585">
        <w:rPr>
          <w:rFonts w:cstheme="minorHAnsi"/>
          <w:bCs/>
          <w:sz w:val="24"/>
          <w:szCs w:val="24"/>
        </w:rPr>
        <w:t xml:space="preserve">. </w:t>
      </w:r>
      <w:r w:rsidR="00833585" w:rsidRPr="00833585">
        <w:rPr>
          <w:rFonts w:cstheme="minorHAnsi"/>
          <w:b/>
          <w:sz w:val="24"/>
          <w:szCs w:val="24"/>
        </w:rPr>
        <w:t>It was explained that</w:t>
      </w:r>
      <w:r w:rsidR="00833585">
        <w:rPr>
          <w:rFonts w:cstheme="minorHAnsi"/>
          <w:bCs/>
          <w:sz w:val="24"/>
          <w:szCs w:val="24"/>
        </w:rPr>
        <w:t xml:space="preserve"> </w:t>
      </w:r>
      <w:r w:rsidR="00833585" w:rsidRPr="00833585">
        <w:rPr>
          <w:rFonts w:cstheme="minorHAnsi"/>
          <w:b/>
          <w:sz w:val="24"/>
          <w:szCs w:val="24"/>
        </w:rPr>
        <w:t xml:space="preserve">this correspondence was in reference to the data that is collected and ensuring that this is collected </w:t>
      </w:r>
      <w:r w:rsidR="00DB4E23" w:rsidRPr="00833585">
        <w:rPr>
          <w:rFonts w:cstheme="minorHAnsi"/>
          <w:b/>
          <w:sz w:val="24"/>
          <w:szCs w:val="24"/>
        </w:rPr>
        <w:t>accurately</w:t>
      </w:r>
      <w:r w:rsidR="00833585" w:rsidRPr="00833585">
        <w:rPr>
          <w:rFonts w:cstheme="minorHAnsi"/>
          <w:b/>
          <w:sz w:val="24"/>
          <w:szCs w:val="24"/>
        </w:rPr>
        <w:t xml:space="preserve"> as concerns were that it isn’t complete. It was also suggested that SCC come up with a way to report accidents and incidents </w:t>
      </w:r>
      <w:r w:rsidR="00DB4E23">
        <w:rPr>
          <w:rFonts w:cstheme="minorHAnsi"/>
          <w:b/>
          <w:sz w:val="24"/>
          <w:szCs w:val="24"/>
        </w:rPr>
        <w:t xml:space="preserve">using the ‘report it’ app. It was agreed to forward the latest SID readings </w:t>
      </w:r>
    </w:p>
    <w:p w14:paraId="14826958" w14:textId="77777777" w:rsidR="001359AD" w:rsidRDefault="001359AD" w:rsidP="001359AD">
      <w:pPr>
        <w:pStyle w:val="NoSpacing"/>
        <w:rPr>
          <w:rFonts w:cstheme="minorHAnsi"/>
          <w:bCs/>
          <w:sz w:val="24"/>
          <w:szCs w:val="24"/>
        </w:rPr>
      </w:pPr>
    </w:p>
    <w:p w14:paraId="6A101F38" w14:textId="77777777" w:rsidR="001359AD" w:rsidRPr="00A005CF" w:rsidRDefault="001359AD" w:rsidP="001359AD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Correspondence from the Rolleston United Foundation stating </w:t>
      </w:r>
    </w:p>
    <w:p w14:paraId="078AA7C6" w14:textId="39522192" w:rsidR="001359AD" w:rsidRPr="00833585" w:rsidRDefault="001359AD" w:rsidP="001359AD">
      <w:pPr>
        <w:pStyle w:val="NoSpacing"/>
        <w:rPr>
          <w:rFonts w:cstheme="minorHAnsi"/>
          <w:bCs/>
          <w:sz w:val="24"/>
          <w:szCs w:val="24"/>
        </w:rPr>
      </w:pPr>
      <w:r w:rsidRPr="00833585">
        <w:rPr>
          <w:rFonts w:cstheme="minorHAnsi"/>
          <w:bCs/>
          <w:i/>
          <w:iCs/>
          <w:sz w:val="24"/>
          <w:szCs w:val="24"/>
        </w:rPr>
        <w:t>Thanks to a generous donation from Rolleston Transport Festival </w:t>
      </w:r>
      <w:r w:rsidR="00DB4E23" w:rsidRPr="00833585">
        <w:rPr>
          <w:rFonts w:cstheme="minorHAnsi"/>
          <w:bCs/>
          <w:i/>
          <w:iCs/>
          <w:sz w:val="24"/>
          <w:szCs w:val="24"/>
        </w:rPr>
        <w:t>committee,</w:t>
      </w:r>
      <w:r w:rsidRPr="00833585">
        <w:rPr>
          <w:rFonts w:cstheme="minorHAnsi"/>
          <w:bCs/>
          <w:i/>
          <w:iCs/>
          <w:sz w:val="24"/>
          <w:szCs w:val="24"/>
        </w:rPr>
        <w:t xml:space="preserve"> we were able to award money to several applicants this year.</w:t>
      </w:r>
    </w:p>
    <w:p w14:paraId="6D531724" w14:textId="77777777" w:rsidR="001359AD" w:rsidRPr="00833585" w:rsidRDefault="001359AD" w:rsidP="001359AD">
      <w:pPr>
        <w:pStyle w:val="NoSpacing"/>
        <w:rPr>
          <w:rFonts w:cstheme="minorHAnsi"/>
          <w:bCs/>
          <w:sz w:val="24"/>
          <w:szCs w:val="24"/>
        </w:rPr>
      </w:pPr>
      <w:r w:rsidRPr="00833585">
        <w:rPr>
          <w:rFonts w:cstheme="minorHAnsi"/>
          <w:bCs/>
          <w:i/>
          <w:iCs/>
          <w:sz w:val="24"/>
          <w:szCs w:val="24"/>
        </w:rPr>
        <w:t>We would love to hear from more students so here is a brief resume of how you may qualify for a bit of financial help </w:t>
      </w:r>
    </w:p>
    <w:p w14:paraId="27ABB378" w14:textId="77777777" w:rsidR="001359AD" w:rsidRPr="00833585" w:rsidRDefault="001359AD" w:rsidP="001359AD">
      <w:pPr>
        <w:pStyle w:val="NoSpacing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 w:rsidRPr="00833585">
        <w:rPr>
          <w:rFonts w:cstheme="minorHAnsi"/>
          <w:bCs/>
          <w:i/>
          <w:iCs/>
          <w:sz w:val="24"/>
          <w:szCs w:val="24"/>
        </w:rPr>
        <w:t>find an application form on the Rolleston Parish Council website (</w:t>
      </w:r>
      <w:hyperlink r:id="rId9" w:tgtFrame="_blank" w:history="1">
        <w:r w:rsidRPr="00833585">
          <w:rPr>
            <w:rStyle w:val="Hyperlink"/>
            <w:rFonts w:cstheme="minorHAnsi"/>
            <w:bCs/>
            <w:i/>
            <w:iCs/>
            <w:sz w:val="24"/>
            <w:szCs w:val="24"/>
          </w:rPr>
          <w:t>www.rollestonondovepc.co.uk</w:t>
        </w:r>
      </w:hyperlink>
      <w:r w:rsidRPr="00833585">
        <w:rPr>
          <w:rFonts w:cstheme="minorHAnsi"/>
          <w:bCs/>
          <w:i/>
          <w:iCs/>
          <w:sz w:val="24"/>
          <w:szCs w:val="24"/>
        </w:rPr>
        <w:t>) and Facebook page</w:t>
      </w:r>
    </w:p>
    <w:p w14:paraId="0110D1F2" w14:textId="77777777" w:rsidR="001359AD" w:rsidRPr="00833585" w:rsidRDefault="001359AD" w:rsidP="001359AD">
      <w:pPr>
        <w:pStyle w:val="NoSpacing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 w:rsidRPr="00833585">
        <w:rPr>
          <w:rFonts w:cstheme="minorHAnsi"/>
          <w:bCs/>
          <w:i/>
          <w:iCs/>
          <w:sz w:val="24"/>
          <w:szCs w:val="24"/>
        </w:rPr>
        <w:t>you need to be a resident of Rolleston or Anslow(Ancient parish boundaries). Contact us if you're not sure if you qualify.</w:t>
      </w:r>
    </w:p>
    <w:p w14:paraId="7D52F219" w14:textId="77777777" w:rsidR="001359AD" w:rsidRPr="00833585" w:rsidRDefault="001359AD" w:rsidP="001359AD">
      <w:pPr>
        <w:pStyle w:val="NoSpacing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 w:rsidRPr="00833585">
        <w:rPr>
          <w:rFonts w:cstheme="minorHAnsi"/>
          <w:bCs/>
          <w:i/>
          <w:iCs/>
          <w:sz w:val="24"/>
          <w:szCs w:val="24"/>
        </w:rPr>
        <w:t>applications are not means tested</w:t>
      </w:r>
    </w:p>
    <w:p w14:paraId="721EAA55" w14:textId="77777777" w:rsidR="001359AD" w:rsidRPr="00833585" w:rsidRDefault="001359AD" w:rsidP="001359AD">
      <w:pPr>
        <w:pStyle w:val="NoSpacing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 w:rsidRPr="00833585">
        <w:rPr>
          <w:rFonts w:cstheme="minorHAnsi"/>
          <w:bCs/>
          <w:i/>
          <w:iCs/>
          <w:sz w:val="24"/>
          <w:szCs w:val="24"/>
        </w:rPr>
        <w:t>apply if you are 16-18years old (y13) and intending to start a College or University course in September 2025.</w:t>
      </w:r>
    </w:p>
    <w:p w14:paraId="1D7970FF" w14:textId="77777777" w:rsidR="001359AD" w:rsidRDefault="001359AD" w:rsidP="001359AD">
      <w:pPr>
        <w:pStyle w:val="NoSpacing"/>
        <w:rPr>
          <w:rFonts w:cstheme="minorHAnsi"/>
          <w:b/>
          <w:i/>
          <w:iCs/>
          <w:sz w:val="24"/>
          <w:szCs w:val="24"/>
        </w:rPr>
      </w:pPr>
      <w:r w:rsidRPr="00833585">
        <w:rPr>
          <w:rFonts w:cstheme="minorHAnsi"/>
          <w:bCs/>
          <w:i/>
          <w:iCs/>
          <w:sz w:val="24"/>
          <w:szCs w:val="24"/>
        </w:rPr>
        <w:t>If you have any questions or queries please get in touch with Vanessa Winstone on </w:t>
      </w:r>
      <w:hyperlink r:id="rId10" w:tgtFrame="_blank" w:history="1">
        <w:r w:rsidRPr="00833585">
          <w:rPr>
            <w:rStyle w:val="Hyperlink"/>
            <w:rFonts w:cstheme="minorHAnsi"/>
            <w:bCs/>
            <w:i/>
            <w:iCs/>
            <w:sz w:val="24"/>
            <w:szCs w:val="24"/>
          </w:rPr>
          <w:t>rollestouf@gmail.com</w:t>
        </w:r>
      </w:hyperlink>
      <w:r w:rsidRPr="00833585">
        <w:rPr>
          <w:rFonts w:cstheme="minorHAnsi"/>
          <w:bCs/>
          <w:sz w:val="24"/>
          <w:szCs w:val="24"/>
        </w:rPr>
        <w:t xml:space="preserve">. </w:t>
      </w:r>
      <w:r w:rsidRPr="00833585">
        <w:rPr>
          <w:rFonts w:cstheme="minorHAnsi"/>
          <w:bCs/>
          <w:i/>
          <w:iCs/>
          <w:sz w:val="24"/>
          <w:szCs w:val="24"/>
        </w:rPr>
        <w:t>The next awards will be made in September 2025</w:t>
      </w:r>
      <w:r w:rsidRPr="00A005CF">
        <w:rPr>
          <w:rFonts w:cstheme="minorHAnsi"/>
          <w:b/>
          <w:i/>
          <w:iCs/>
          <w:sz w:val="24"/>
          <w:szCs w:val="24"/>
        </w:rPr>
        <w:t>.</w:t>
      </w:r>
    </w:p>
    <w:p w14:paraId="550B8478" w14:textId="77777777" w:rsidR="00526F75" w:rsidRDefault="00526F75" w:rsidP="001359AD">
      <w:pPr>
        <w:pStyle w:val="NoSpacing"/>
        <w:rPr>
          <w:rFonts w:cstheme="minorHAnsi"/>
          <w:b/>
          <w:i/>
          <w:iCs/>
          <w:sz w:val="24"/>
          <w:szCs w:val="24"/>
        </w:rPr>
      </w:pPr>
    </w:p>
    <w:p w14:paraId="4E13DA7A" w14:textId="54AF6A38" w:rsidR="00526F75" w:rsidRPr="006C5805" w:rsidRDefault="00526F75" w:rsidP="001359AD">
      <w:pPr>
        <w:pStyle w:val="NoSpacing"/>
        <w:rPr>
          <w:rFonts w:cstheme="minorHAnsi"/>
          <w:b/>
          <w:sz w:val="24"/>
          <w:szCs w:val="24"/>
        </w:rPr>
      </w:pPr>
      <w:r w:rsidRPr="00526F75">
        <w:rPr>
          <w:rFonts w:cstheme="minorHAnsi"/>
          <w:bCs/>
          <w:color w:val="FF0000"/>
          <w:sz w:val="24"/>
          <w:szCs w:val="24"/>
        </w:rPr>
        <w:t>Action: Clerk to forward latest SID results to Staffs County Council</w:t>
      </w:r>
      <w:r>
        <w:rPr>
          <w:rFonts w:cstheme="minorHAnsi"/>
          <w:b/>
          <w:i/>
          <w:iCs/>
          <w:sz w:val="24"/>
          <w:szCs w:val="24"/>
        </w:rPr>
        <w:t>.</w:t>
      </w:r>
    </w:p>
    <w:p w14:paraId="56F0B2B0" w14:textId="77777777" w:rsidR="001359AD" w:rsidRPr="000720DD" w:rsidRDefault="001359AD" w:rsidP="001359AD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6B03F1C9" w14:textId="77777777" w:rsidR="001359AD" w:rsidRPr="000720DD" w:rsidRDefault="001359AD" w:rsidP="001359AD">
      <w:pPr>
        <w:pStyle w:val="NoSpacing"/>
        <w:numPr>
          <w:ilvl w:val="0"/>
          <w:numId w:val="7"/>
        </w:numPr>
        <w:ind w:left="720"/>
        <w:rPr>
          <w:rFonts w:cstheme="minorHAnsi"/>
          <w:b/>
          <w:sz w:val="24"/>
          <w:szCs w:val="24"/>
          <w:u w:val="single"/>
        </w:rPr>
      </w:pPr>
      <w:r w:rsidRPr="000720DD">
        <w:rPr>
          <w:rFonts w:cstheme="minorHAnsi"/>
          <w:b/>
          <w:sz w:val="24"/>
          <w:szCs w:val="24"/>
          <w:u w:val="single"/>
        </w:rPr>
        <w:t>FINANCE</w:t>
      </w:r>
    </w:p>
    <w:tbl>
      <w:tblPr>
        <w:tblpPr w:leftFromText="180" w:rightFromText="180" w:vertAnchor="text" w:horzAnchor="margin" w:tblpXSpec="center" w:tblpY="86"/>
        <w:tblW w:w="11750" w:type="dxa"/>
        <w:tblLook w:val="04A0" w:firstRow="1" w:lastRow="0" w:firstColumn="1" w:lastColumn="0" w:noHBand="0" w:noVBand="1"/>
      </w:tblPr>
      <w:tblGrid>
        <w:gridCol w:w="1320"/>
        <w:gridCol w:w="1420"/>
        <w:gridCol w:w="3080"/>
        <w:gridCol w:w="1960"/>
        <w:gridCol w:w="1418"/>
        <w:gridCol w:w="608"/>
        <w:gridCol w:w="1944"/>
      </w:tblGrid>
      <w:tr w:rsidR="001359AD" w:rsidRPr="006C5805" w14:paraId="32AEB348" w14:textId="77777777" w:rsidTr="001359AD">
        <w:trPr>
          <w:trHeight w:val="75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2502" w14:textId="77777777" w:rsidR="001359AD" w:rsidRPr="006C5805" w:rsidRDefault="001359AD" w:rsidP="001359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C5805">
              <w:rPr>
                <w:rFonts w:eastAsia="Times New Roman"/>
                <w:sz w:val="24"/>
                <w:szCs w:val="24"/>
              </w:rPr>
              <w:t>Date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79AB" w14:textId="77777777" w:rsidR="001359AD" w:rsidRPr="006C5805" w:rsidRDefault="001359AD" w:rsidP="001359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C5805">
              <w:rPr>
                <w:rFonts w:eastAsia="Times New Roman"/>
                <w:sz w:val="24"/>
                <w:szCs w:val="24"/>
              </w:rPr>
              <w:t>Online Payment Number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7AF3" w14:textId="77777777" w:rsidR="001359AD" w:rsidRPr="006C5805" w:rsidRDefault="001359AD" w:rsidP="001359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C5805">
              <w:rPr>
                <w:rFonts w:eastAsia="Times New Roman"/>
                <w:sz w:val="24"/>
                <w:szCs w:val="24"/>
              </w:rPr>
              <w:t>Category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A75A" w14:textId="77777777" w:rsidR="001359AD" w:rsidRPr="006C5805" w:rsidRDefault="001359AD" w:rsidP="001359A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C5805">
              <w:rPr>
                <w:rFonts w:eastAsia="Times New Roman"/>
                <w:sz w:val="28"/>
                <w:szCs w:val="28"/>
              </w:rPr>
              <w:t>Invoice Detail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F0D4" w14:textId="77777777" w:rsidR="001359AD" w:rsidRPr="006C5805" w:rsidRDefault="001359AD" w:rsidP="001359A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C5805">
              <w:rPr>
                <w:rFonts w:eastAsia="Times New Roman"/>
                <w:sz w:val="28"/>
                <w:szCs w:val="28"/>
              </w:rPr>
              <w:t xml:space="preserve"> Invoice Amount</w:t>
            </w:r>
          </w:p>
        </w:tc>
      </w:tr>
      <w:tr w:rsidR="001359AD" w:rsidRPr="006C5805" w14:paraId="7E829175" w14:textId="77777777" w:rsidTr="001359AD">
        <w:trPr>
          <w:trHeight w:val="31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A8D2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6E0F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1355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9493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8612" w14:textId="77777777" w:rsidR="001359AD" w:rsidRPr="006C5805" w:rsidRDefault="001359AD" w:rsidP="001359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C5805">
              <w:rPr>
                <w:rFonts w:eastAsia="Times New Roman"/>
                <w:sz w:val="24"/>
                <w:szCs w:val="24"/>
              </w:rPr>
              <w:t>Net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642FF" w14:textId="77777777" w:rsidR="001359AD" w:rsidRPr="006C5805" w:rsidRDefault="001359AD" w:rsidP="001359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C5805">
              <w:rPr>
                <w:rFonts w:eastAsia="Times New Roman"/>
                <w:sz w:val="24"/>
                <w:szCs w:val="24"/>
              </w:rPr>
              <w:t>VAT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FE0A" w14:textId="77777777" w:rsidR="001359AD" w:rsidRPr="006C5805" w:rsidRDefault="001359AD" w:rsidP="001359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C5805">
              <w:rPr>
                <w:rFonts w:eastAsia="Times New Roman"/>
                <w:sz w:val="24"/>
                <w:szCs w:val="24"/>
              </w:rPr>
              <w:t>Gross</w:t>
            </w:r>
          </w:p>
        </w:tc>
      </w:tr>
      <w:tr w:rsidR="001359AD" w:rsidRPr="006C5805" w14:paraId="446F4E64" w14:textId="77777777" w:rsidTr="001359AD">
        <w:trPr>
          <w:trHeight w:val="31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2ECF" w14:textId="77777777" w:rsidR="001359AD" w:rsidRPr="006C5805" w:rsidRDefault="001359AD" w:rsidP="001359A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10/10/2024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BE66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OLP 139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2AFF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Clerks Salary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273F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Salary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4E9E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9C0006"/>
              </w:rPr>
            </w:pPr>
            <w:r w:rsidRPr="006C5805">
              <w:rPr>
                <w:rFonts w:eastAsia="Times New Roman"/>
                <w:color w:val="9C0006"/>
              </w:rPr>
              <w:t xml:space="preserve">-£     416.77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B5C1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C58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62FD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9C0006"/>
              </w:rPr>
            </w:pPr>
            <w:r w:rsidRPr="006C5805">
              <w:rPr>
                <w:rFonts w:eastAsia="Times New Roman"/>
                <w:color w:val="9C0006"/>
              </w:rPr>
              <w:t xml:space="preserve">-£             416.77 </w:t>
            </w:r>
          </w:p>
        </w:tc>
      </w:tr>
      <w:tr w:rsidR="001359AD" w:rsidRPr="006C5805" w14:paraId="448AB5B2" w14:textId="77777777" w:rsidTr="001359AD">
        <w:trPr>
          <w:trHeight w:val="31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1AEE" w14:textId="77777777" w:rsidR="001359AD" w:rsidRPr="006C5805" w:rsidRDefault="001359AD" w:rsidP="001359A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06/11/2024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1D0A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OLP 140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6C8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Clerks Salary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A1CE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HMRC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2BEE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9C0006"/>
              </w:rPr>
            </w:pPr>
            <w:r w:rsidRPr="006C5805">
              <w:rPr>
                <w:rFonts w:eastAsia="Times New Roman"/>
                <w:color w:val="9C0006"/>
              </w:rPr>
              <w:t xml:space="preserve">-£       95.20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5054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C58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A4EB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9C0006"/>
              </w:rPr>
            </w:pPr>
            <w:r w:rsidRPr="006C5805">
              <w:rPr>
                <w:rFonts w:eastAsia="Times New Roman"/>
                <w:color w:val="9C0006"/>
              </w:rPr>
              <w:t xml:space="preserve">-£               95.20 </w:t>
            </w:r>
          </w:p>
        </w:tc>
      </w:tr>
      <w:tr w:rsidR="001359AD" w:rsidRPr="006C5805" w14:paraId="6E3DB6E8" w14:textId="77777777" w:rsidTr="001359AD">
        <w:trPr>
          <w:trHeight w:val="31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3DD7" w14:textId="77777777" w:rsidR="001359AD" w:rsidRPr="006C5805" w:rsidRDefault="001359AD" w:rsidP="001359A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06/11/2024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2239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OLP 141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9244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Clerks Salary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FEF6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Salary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0F6A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9C0006"/>
              </w:rPr>
            </w:pPr>
            <w:r w:rsidRPr="006C5805">
              <w:rPr>
                <w:rFonts w:eastAsia="Times New Roman"/>
                <w:color w:val="9C0006"/>
              </w:rPr>
              <w:t xml:space="preserve">-£     440.90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2C80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FFEC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9C0006"/>
              </w:rPr>
            </w:pPr>
            <w:r w:rsidRPr="006C5805">
              <w:rPr>
                <w:rFonts w:eastAsia="Times New Roman"/>
                <w:color w:val="9C0006"/>
              </w:rPr>
              <w:t xml:space="preserve">-£             440.90 </w:t>
            </w:r>
          </w:p>
        </w:tc>
      </w:tr>
      <w:tr w:rsidR="001359AD" w:rsidRPr="006C5805" w14:paraId="50B4FE16" w14:textId="77777777" w:rsidTr="001359AD">
        <w:trPr>
          <w:trHeight w:val="31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C8A2" w14:textId="77777777" w:rsidR="001359AD" w:rsidRPr="006C5805" w:rsidRDefault="001359AD" w:rsidP="001359A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06/11/2024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CD7C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OLP 142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F7B2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Clerks Salary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45FF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HMRC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3BC7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9C0006"/>
              </w:rPr>
            </w:pPr>
            <w:r w:rsidRPr="006C5805">
              <w:rPr>
                <w:rFonts w:eastAsia="Times New Roman"/>
                <w:color w:val="9C0006"/>
              </w:rPr>
              <w:t xml:space="preserve">-£     101.23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09BF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D707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9C0006"/>
              </w:rPr>
            </w:pPr>
            <w:r w:rsidRPr="006C5805">
              <w:rPr>
                <w:rFonts w:eastAsia="Times New Roman"/>
                <w:color w:val="9C0006"/>
              </w:rPr>
              <w:t xml:space="preserve">-£             101.23 </w:t>
            </w:r>
          </w:p>
        </w:tc>
      </w:tr>
      <w:tr w:rsidR="001359AD" w:rsidRPr="006C5805" w14:paraId="15722429" w14:textId="77777777" w:rsidTr="001359AD">
        <w:trPr>
          <w:trHeight w:val="31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63F7" w14:textId="77777777" w:rsidR="001359AD" w:rsidRPr="006C5805" w:rsidRDefault="001359AD" w:rsidP="001359A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06/11/2024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C9A1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OLP 143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0997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Room Hire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D978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B4EC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9C0006"/>
              </w:rPr>
            </w:pPr>
            <w:r w:rsidRPr="006C5805">
              <w:rPr>
                <w:rFonts w:eastAsia="Times New Roman"/>
                <w:color w:val="9C0006"/>
              </w:rPr>
              <w:t xml:space="preserve">-£       18.00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A3E4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39B8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9C0006"/>
              </w:rPr>
            </w:pPr>
            <w:r w:rsidRPr="006C5805">
              <w:rPr>
                <w:rFonts w:eastAsia="Times New Roman"/>
                <w:color w:val="9C0006"/>
              </w:rPr>
              <w:t xml:space="preserve">-£               18.00 </w:t>
            </w:r>
          </w:p>
        </w:tc>
      </w:tr>
      <w:tr w:rsidR="001359AD" w:rsidRPr="006C5805" w14:paraId="420E3AD0" w14:textId="77777777" w:rsidTr="001359AD">
        <w:trPr>
          <w:trHeight w:val="31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E3FA" w14:textId="77777777" w:rsidR="001359AD" w:rsidRPr="006C5805" w:rsidRDefault="001359AD" w:rsidP="001359A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06/11/2024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D8AB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OLP 144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F2B5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Computer Costs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FABF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Microsoft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47EE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9C0006"/>
              </w:rPr>
            </w:pPr>
            <w:r w:rsidRPr="006C5805">
              <w:rPr>
                <w:rFonts w:eastAsia="Times New Roman"/>
                <w:color w:val="9C0006"/>
              </w:rPr>
              <w:t xml:space="preserve">-£       59.99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476F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3C39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9C0006"/>
              </w:rPr>
            </w:pPr>
            <w:r w:rsidRPr="006C5805">
              <w:rPr>
                <w:rFonts w:eastAsia="Times New Roman"/>
                <w:color w:val="9C0006"/>
              </w:rPr>
              <w:t xml:space="preserve">-£               59.99 </w:t>
            </w:r>
          </w:p>
        </w:tc>
      </w:tr>
      <w:tr w:rsidR="001359AD" w:rsidRPr="006C5805" w14:paraId="505066C6" w14:textId="77777777" w:rsidTr="001359A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0AD0" w14:textId="77777777" w:rsidR="001359AD" w:rsidRPr="006C5805" w:rsidRDefault="001359AD" w:rsidP="001359A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06/11/2024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B1D2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OLP 145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7A1E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Room Hire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868C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84CC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9C0006"/>
              </w:rPr>
            </w:pPr>
            <w:r w:rsidRPr="006C5805">
              <w:rPr>
                <w:rFonts w:eastAsia="Times New Roman"/>
                <w:color w:val="9C0006"/>
              </w:rPr>
              <w:t xml:space="preserve">-£       18.00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5B14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E75C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9C0006"/>
              </w:rPr>
            </w:pPr>
            <w:r w:rsidRPr="006C5805">
              <w:rPr>
                <w:rFonts w:eastAsia="Times New Roman"/>
                <w:color w:val="9C0006"/>
              </w:rPr>
              <w:t xml:space="preserve">-£               18.00 </w:t>
            </w:r>
          </w:p>
        </w:tc>
      </w:tr>
      <w:tr w:rsidR="001359AD" w:rsidRPr="006C5805" w14:paraId="53CAB51B" w14:textId="77777777" w:rsidTr="001359AD">
        <w:trPr>
          <w:trHeight w:val="31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962B" w14:textId="77777777" w:rsidR="001359AD" w:rsidRPr="006C5805" w:rsidRDefault="001359AD" w:rsidP="001359A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06/11/2024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BA19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OLP 146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400C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Clerks Salary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0CF0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Pay Renumerations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2157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9C0006"/>
              </w:rPr>
            </w:pPr>
            <w:r w:rsidRPr="006C5805">
              <w:rPr>
                <w:rFonts w:eastAsia="Times New Roman"/>
                <w:color w:val="9C0006"/>
              </w:rPr>
              <w:t xml:space="preserve">-£     208.00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CB63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58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8B6E" w14:textId="77777777" w:rsidR="001359AD" w:rsidRPr="006C5805" w:rsidRDefault="001359AD" w:rsidP="001359AD">
            <w:pPr>
              <w:spacing w:after="0" w:line="240" w:lineRule="auto"/>
              <w:rPr>
                <w:rFonts w:eastAsia="Times New Roman"/>
                <w:color w:val="9C0006"/>
              </w:rPr>
            </w:pPr>
            <w:r w:rsidRPr="006C5805">
              <w:rPr>
                <w:rFonts w:eastAsia="Times New Roman"/>
                <w:color w:val="9C0006"/>
              </w:rPr>
              <w:t xml:space="preserve">-£             208.00 </w:t>
            </w:r>
          </w:p>
        </w:tc>
      </w:tr>
    </w:tbl>
    <w:p w14:paraId="406FB02D" w14:textId="77777777" w:rsidR="001359AD" w:rsidRPr="000720DD" w:rsidRDefault="001359AD" w:rsidP="001359AD">
      <w:pPr>
        <w:pStyle w:val="NoSpacing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4877"/>
        <w:gridCol w:w="4139"/>
      </w:tblGrid>
      <w:tr w:rsidR="001359AD" w:rsidRPr="00344D8D" w14:paraId="33724CFE" w14:textId="77777777" w:rsidTr="00030A1E">
        <w:trPr>
          <w:trHeight w:val="417"/>
        </w:trPr>
        <w:tc>
          <w:tcPr>
            <w:tcW w:w="10164" w:type="dxa"/>
            <w:gridSpan w:val="2"/>
          </w:tcPr>
          <w:p w14:paraId="17C6748F" w14:textId="77777777" w:rsidR="001359AD" w:rsidRPr="00B24148" w:rsidRDefault="001359AD" w:rsidP="00030A1E">
            <w:pPr>
              <w:tabs>
                <w:tab w:val="left" w:pos="1130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B24148">
              <w:rPr>
                <w:b/>
                <w:bCs/>
                <w:sz w:val="28"/>
                <w:szCs w:val="28"/>
              </w:rPr>
              <w:t xml:space="preserve">Balance at </w:t>
            </w:r>
            <w:r>
              <w:rPr>
                <w:b/>
                <w:bCs/>
                <w:sz w:val="28"/>
                <w:szCs w:val="28"/>
              </w:rPr>
              <w:t>31.10.24</w:t>
            </w:r>
          </w:p>
        </w:tc>
      </w:tr>
      <w:tr w:rsidR="001359AD" w:rsidRPr="00344D8D" w14:paraId="3F986335" w14:textId="77777777" w:rsidTr="00030A1E">
        <w:trPr>
          <w:trHeight w:val="417"/>
        </w:trPr>
        <w:tc>
          <w:tcPr>
            <w:tcW w:w="5515" w:type="dxa"/>
          </w:tcPr>
          <w:p w14:paraId="43008B35" w14:textId="77777777" w:rsidR="001359AD" w:rsidRPr="00B24148" w:rsidRDefault="001359AD" w:rsidP="00030A1E">
            <w:pPr>
              <w:tabs>
                <w:tab w:val="left" w:pos="1130"/>
              </w:tabs>
              <w:rPr>
                <w:sz w:val="28"/>
                <w:szCs w:val="28"/>
                <w:highlight w:val="yellow"/>
              </w:rPr>
            </w:pPr>
            <w:r w:rsidRPr="00B24148">
              <w:rPr>
                <w:rFonts w:ascii="Arial" w:hAnsi="Arial" w:cs="Arial"/>
                <w:color w:val="323233"/>
                <w:sz w:val="28"/>
                <w:szCs w:val="28"/>
                <w:shd w:val="clear" w:color="auto" w:fill="FFFFFF"/>
              </w:rPr>
              <w:t>Treasurers Account - 56980463</w:t>
            </w:r>
          </w:p>
        </w:tc>
        <w:tc>
          <w:tcPr>
            <w:tcW w:w="4648" w:type="dxa"/>
          </w:tcPr>
          <w:p w14:paraId="06E94F6B" w14:textId="77777777" w:rsidR="001359AD" w:rsidRPr="00B24148" w:rsidRDefault="001359AD" w:rsidP="00030A1E">
            <w:pPr>
              <w:tabs>
                <w:tab w:val="left" w:pos="1130"/>
              </w:tabs>
              <w:jc w:val="right"/>
              <w:rPr>
                <w:b/>
                <w:bCs/>
                <w:sz w:val="28"/>
                <w:szCs w:val="28"/>
                <w:highlight w:val="yellow"/>
              </w:rPr>
            </w:pPr>
            <w:r w:rsidRPr="008B2A38">
              <w:rPr>
                <w:b/>
                <w:bCs/>
                <w:sz w:val="28"/>
                <w:szCs w:val="28"/>
              </w:rPr>
              <w:t>£</w:t>
            </w:r>
            <w:r>
              <w:rPr>
                <w:b/>
                <w:bCs/>
                <w:sz w:val="28"/>
                <w:szCs w:val="28"/>
              </w:rPr>
              <w:t>17.517.09</w:t>
            </w:r>
          </w:p>
        </w:tc>
      </w:tr>
    </w:tbl>
    <w:p w14:paraId="01F6EE60" w14:textId="21F5E9CE" w:rsidR="00FD038B" w:rsidRDefault="00FD038B" w:rsidP="00FD038B">
      <w:pPr>
        <w:spacing w:before="240" w:after="0" w:line="240" w:lineRule="auto"/>
        <w:rPr>
          <w:b/>
          <w:bCs/>
          <w:sz w:val="24"/>
          <w:szCs w:val="24"/>
        </w:rPr>
      </w:pPr>
    </w:p>
    <w:p w14:paraId="75E723E6" w14:textId="7501F3F3" w:rsidR="00171CFC" w:rsidRDefault="00171CFC" w:rsidP="00FD038B">
      <w:pPr>
        <w:spacing w:before="240" w:after="0" w:line="240" w:lineRule="auto"/>
        <w:rPr>
          <w:b/>
          <w:bCs/>
          <w:sz w:val="24"/>
          <w:szCs w:val="24"/>
        </w:rPr>
      </w:pPr>
      <w:r w:rsidRPr="00171CFC">
        <w:rPr>
          <w:b/>
          <w:bCs/>
          <w:noProof/>
          <w:sz w:val="24"/>
          <w:szCs w:val="24"/>
        </w:rPr>
        <w:drawing>
          <wp:inline distT="0" distB="0" distL="0" distR="0" wp14:anchorId="4AE6A54A" wp14:editId="53FBB4E5">
            <wp:extent cx="4898003" cy="2960830"/>
            <wp:effectExtent l="0" t="0" r="0" b="0"/>
            <wp:docPr id="1292181242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81242" name="Picture 1" descr="A screenshot of a documen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8003" cy="29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F7E73" w14:textId="2E16E448" w:rsidR="00081FCD" w:rsidRPr="00F923D5" w:rsidRDefault="00691B3C" w:rsidP="00670060">
      <w:pPr>
        <w:numPr>
          <w:ilvl w:val="0"/>
          <w:numId w:val="3"/>
        </w:numPr>
        <w:spacing w:before="240"/>
        <w:ind w:left="0" w:hanging="357"/>
        <w:rPr>
          <w:b/>
          <w:bCs/>
          <w:color w:val="FF0000"/>
          <w:sz w:val="36"/>
          <w:szCs w:val="36"/>
        </w:rPr>
      </w:pPr>
      <w:r>
        <w:rPr>
          <w:b/>
          <w:bCs/>
          <w:sz w:val="24"/>
          <w:szCs w:val="24"/>
        </w:rPr>
        <w:t>Review planning application</w:t>
      </w:r>
      <w:r w:rsidR="00F923D5">
        <w:rPr>
          <w:b/>
          <w:bCs/>
          <w:sz w:val="24"/>
          <w:szCs w:val="24"/>
        </w:rPr>
        <w:t>s</w:t>
      </w:r>
    </w:p>
    <w:p w14:paraId="0F643352" w14:textId="77777777" w:rsidR="00081FCD" w:rsidRDefault="00081FCD" w:rsidP="00670060">
      <w:pPr>
        <w:spacing w:before="240"/>
        <w:rPr>
          <w:b/>
          <w:bCs/>
          <w:color w:val="FF0000"/>
          <w:sz w:val="6"/>
          <w:szCs w:val="6"/>
        </w:rPr>
      </w:pPr>
    </w:p>
    <w:tbl>
      <w:tblPr>
        <w:tblStyle w:val="TableGrid"/>
        <w:tblW w:w="1121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81"/>
        <w:gridCol w:w="1328"/>
        <w:gridCol w:w="1745"/>
        <w:gridCol w:w="1648"/>
        <w:gridCol w:w="2361"/>
        <w:gridCol w:w="1918"/>
        <w:gridCol w:w="1032"/>
      </w:tblGrid>
      <w:tr w:rsidR="00526F75" w:rsidRPr="00624C43" w14:paraId="44C98543" w14:textId="77777777" w:rsidTr="00E610F3">
        <w:trPr>
          <w:trHeight w:val="493"/>
        </w:trPr>
        <w:tc>
          <w:tcPr>
            <w:tcW w:w="1181" w:type="dxa"/>
          </w:tcPr>
          <w:p w14:paraId="2C192536" w14:textId="77777777" w:rsidR="00526F75" w:rsidRPr="00624C43" w:rsidRDefault="00526F75" w:rsidP="00E610F3">
            <w:pPr>
              <w:rPr>
                <w:b/>
                <w:bCs/>
                <w:sz w:val="20"/>
                <w:szCs w:val="20"/>
              </w:rPr>
            </w:pPr>
            <w:r w:rsidRPr="00624C43">
              <w:rPr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1328" w:type="dxa"/>
          </w:tcPr>
          <w:p w14:paraId="5BB54F20" w14:textId="77777777" w:rsidR="00526F75" w:rsidRPr="00624C43" w:rsidRDefault="00526F75" w:rsidP="00E610F3">
            <w:pPr>
              <w:rPr>
                <w:b/>
                <w:bCs/>
                <w:sz w:val="20"/>
                <w:szCs w:val="20"/>
              </w:rPr>
            </w:pPr>
            <w:r w:rsidRPr="00624C4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45" w:type="dxa"/>
          </w:tcPr>
          <w:p w14:paraId="55A96C8B" w14:textId="77777777" w:rsidR="00526F75" w:rsidRPr="00624C43" w:rsidRDefault="00526F75" w:rsidP="00E610F3">
            <w:pPr>
              <w:rPr>
                <w:b/>
                <w:bCs/>
                <w:sz w:val="20"/>
                <w:szCs w:val="20"/>
              </w:rPr>
            </w:pPr>
            <w:r w:rsidRPr="00624C43">
              <w:rPr>
                <w:b/>
                <w:bCs/>
                <w:sz w:val="20"/>
                <w:szCs w:val="20"/>
              </w:rPr>
              <w:t>Planning No:</w:t>
            </w:r>
          </w:p>
        </w:tc>
        <w:tc>
          <w:tcPr>
            <w:tcW w:w="1648" w:type="dxa"/>
          </w:tcPr>
          <w:p w14:paraId="5FB5FC3E" w14:textId="77777777" w:rsidR="00526F75" w:rsidRPr="00624C43" w:rsidRDefault="00526F75" w:rsidP="00E610F3">
            <w:pPr>
              <w:rPr>
                <w:b/>
                <w:bCs/>
                <w:sz w:val="20"/>
                <w:szCs w:val="20"/>
              </w:rPr>
            </w:pPr>
            <w:r w:rsidRPr="00624C43">
              <w:rPr>
                <w:b/>
                <w:bCs/>
                <w:sz w:val="20"/>
                <w:szCs w:val="20"/>
              </w:rPr>
              <w:t>Site Address</w:t>
            </w:r>
          </w:p>
        </w:tc>
        <w:tc>
          <w:tcPr>
            <w:tcW w:w="2361" w:type="dxa"/>
          </w:tcPr>
          <w:p w14:paraId="639AB801" w14:textId="77777777" w:rsidR="00526F75" w:rsidRPr="00624C43" w:rsidRDefault="00526F75" w:rsidP="00E610F3">
            <w:pPr>
              <w:rPr>
                <w:b/>
                <w:bCs/>
                <w:sz w:val="20"/>
                <w:szCs w:val="20"/>
              </w:rPr>
            </w:pPr>
            <w:r w:rsidRPr="00624C4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918" w:type="dxa"/>
          </w:tcPr>
          <w:p w14:paraId="4191E444" w14:textId="77777777" w:rsidR="00526F75" w:rsidRPr="00624C43" w:rsidRDefault="00526F75" w:rsidP="00E610F3">
            <w:pPr>
              <w:rPr>
                <w:b/>
                <w:bCs/>
                <w:sz w:val="20"/>
                <w:szCs w:val="20"/>
              </w:rPr>
            </w:pPr>
            <w:r w:rsidRPr="00624C43">
              <w:rPr>
                <w:b/>
                <w:bCs/>
                <w:sz w:val="20"/>
                <w:szCs w:val="20"/>
              </w:rPr>
              <w:t>APC Comments</w:t>
            </w:r>
          </w:p>
        </w:tc>
        <w:tc>
          <w:tcPr>
            <w:tcW w:w="1032" w:type="dxa"/>
          </w:tcPr>
          <w:p w14:paraId="14EEDFBE" w14:textId="77777777" w:rsidR="00526F75" w:rsidRPr="00624C43" w:rsidRDefault="00526F75" w:rsidP="00E610F3">
            <w:pPr>
              <w:rPr>
                <w:b/>
                <w:bCs/>
                <w:sz w:val="20"/>
                <w:szCs w:val="20"/>
              </w:rPr>
            </w:pPr>
            <w:r w:rsidRPr="00624C43">
              <w:rPr>
                <w:b/>
                <w:bCs/>
                <w:sz w:val="20"/>
                <w:szCs w:val="20"/>
              </w:rPr>
              <w:t>Decision</w:t>
            </w:r>
          </w:p>
          <w:p w14:paraId="2B0A4A1A" w14:textId="77777777" w:rsidR="00526F75" w:rsidRPr="00624C43" w:rsidRDefault="00526F75" w:rsidP="00E610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6F75" w:rsidRPr="00624C43" w14:paraId="157A593B" w14:textId="77777777" w:rsidTr="00E610F3">
        <w:trPr>
          <w:trHeight w:val="1478"/>
        </w:trPr>
        <w:tc>
          <w:tcPr>
            <w:tcW w:w="1181" w:type="dxa"/>
          </w:tcPr>
          <w:p w14:paraId="020A2F90" w14:textId="77777777" w:rsidR="00526F75" w:rsidRPr="0027474B" w:rsidRDefault="00526F75" w:rsidP="00E610F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7474B">
              <w:rPr>
                <w:rFonts w:cstheme="minorHAnsi"/>
                <w:color w:val="FFC000"/>
                <w:sz w:val="20"/>
                <w:szCs w:val="20"/>
              </w:rPr>
              <w:t>Registered</w:t>
            </w:r>
          </w:p>
        </w:tc>
        <w:tc>
          <w:tcPr>
            <w:tcW w:w="1328" w:type="dxa"/>
          </w:tcPr>
          <w:p w14:paraId="5BCF6115" w14:textId="77777777" w:rsidR="00526F75" w:rsidRPr="0027474B" w:rsidRDefault="00526F75" w:rsidP="00E610F3">
            <w:pPr>
              <w:rPr>
                <w:rFonts w:cstheme="minorHAnsi"/>
                <w:sz w:val="20"/>
                <w:szCs w:val="20"/>
              </w:rPr>
            </w:pPr>
            <w:r w:rsidRPr="0027474B">
              <w:rPr>
                <w:rFonts w:cstheme="minorHAnsi"/>
                <w:color w:val="000000"/>
                <w:sz w:val="20"/>
                <w:szCs w:val="20"/>
                <w:shd w:val="clear" w:color="auto" w:fill="F8F8F8"/>
              </w:rPr>
              <w:t>20-01-2023</w:t>
            </w:r>
          </w:p>
        </w:tc>
        <w:tc>
          <w:tcPr>
            <w:tcW w:w="1745" w:type="dxa"/>
          </w:tcPr>
          <w:p w14:paraId="3DCC3E32" w14:textId="77777777" w:rsidR="00526F75" w:rsidRPr="0027474B" w:rsidRDefault="00526F75" w:rsidP="00E610F3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Pr="0027474B">
                <w:rPr>
                  <w:rStyle w:val="Hyperlink"/>
                  <w:rFonts w:cstheme="minorHAnsi"/>
                  <w:color w:val="000000"/>
                  <w:sz w:val="20"/>
                  <w:szCs w:val="20"/>
                  <w:shd w:val="clear" w:color="auto" w:fill="F8F8F8"/>
                </w:rPr>
                <w:t>P/2023/00064</w:t>
              </w:r>
            </w:hyperlink>
          </w:p>
        </w:tc>
        <w:tc>
          <w:tcPr>
            <w:tcW w:w="1648" w:type="dxa"/>
          </w:tcPr>
          <w:p w14:paraId="5F7ACD4B" w14:textId="77777777" w:rsidR="00526F75" w:rsidRPr="0027474B" w:rsidRDefault="00526F75" w:rsidP="00E610F3">
            <w:pPr>
              <w:rPr>
                <w:rFonts w:cstheme="minorHAnsi"/>
                <w:sz w:val="20"/>
                <w:szCs w:val="20"/>
              </w:rPr>
            </w:pPr>
            <w:r w:rsidRPr="0027474B">
              <w:rPr>
                <w:rFonts w:cstheme="minorHAnsi"/>
                <w:color w:val="000000"/>
                <w:sz w:val="20"/>
                <w:szCs w:val="20"/>
                <w:shd w:val="clear" w:color="auto" w:fill="F8F8F8"/>
              </w:rPr>
              <w:t>Home Farm Tutbury Road Needwood Staffordshire DE13 9PQ</w:t>
            </w:r>
          </w:p>
        </w:tc>
        <w:tc>
          <w:tcPr>
            <w:tcW w:w="2361" w:type="dxa"/>
          </w:tcPr>
          <w:p w14:paraId="05229AE1" w14:textId="77777777" w:rsidR="00526F75" w:rsidRPr="0027474B" w:rsidRDefault="00526F75" w:rsidP="00E610F3">
            <w:pPr>
              <w:rPr>
                <w:rFonts w:cstheme="minorHAnsi"/>
                <w:sz w:val="20"/>
                <w:szCs w:val="20"/>
              </w:rPr>
            </w:pPr>
            <w:r w:rsidRPr="0027474B">
              <w:rPr>
                <w:rFonts w:cstheme="minorHAnsi"/>
                <w:color w:val="000000"/>
                <w:sz w:val="20"/>
                <w:szCs w:val="20"/>
                <w:shd w:val="clear" w:color="auto" w:fill="F8F8F8"/>
              </w:rPr>
              <w:t>Change of use of land to facilitate the formation of an outdoor equestrian arena / menage including fencing for personal use</w:t>
            </w:r>
          </w:p>
        </w:tc>
        <w:tc>
          <w:tcPr>
            <w:tcW w:w="1918" w:type="dxa"/>
          </w:tcPr>
          <w:p w14:paraId="1B9C5B0B" w14:textId="77777777" w:rsidR="00526F75" w:rsidRPr="0027474B" w:rsidRDefault="00526F75" w:rsidP="00E610F3">
            <w:pPr>
              <w:rPr>
                <w:rFonts w:cstheme="minorHAnsi"/>
                <w:sz w:val="20"/>
                <w:szCs w:val="20"/>
              </w:rPr>
            </w:pPr>
            <w:r w:rsidRPr="0027474B">
              <w:rPr>
                <w:rFonts w:cstheme="minorHAnsi"/>
                <w:sz w:val="20"/>
                <w:szCs w:val="20"/>
              </w:rPr>
              <w:t>No Objection</w:t>
            </w:r>
          </w:p>
        </w:tc>
        <w:tc>
          <w:tcPr>
            <w:tcW w:w="1032" w:type="dxa"/>
          </w:tcPr>
          <w:p w14:paraId="585D7C67" w14:textId="77777777" w:rsidR="00526F75" w:rsidRPr="00624C43" w:rsidRDefault="00526F75" w:rsidP="00E610F3">
            <w:pPr>
              <w:rPr>
                <w:color w:val="FF0000"/>
                <w:sz w:val="20"/>
                <w:szCs w:val="20"/>
              </w:rPr>
            </w:pPr>
          </w:p>
        </w:tc>
      </w:tr>
      <w:tr w:rsidR="00526F75" w:rsidRPr="00FB09EA" w14:paraId="5517A637" w14:textId="77777777" w:rsidTr="00E610F3">
        <w:trPr>
          <w:trHeight w:val="1899"/>
        </w:trPr>
        <w:tc>
          <w:tcPr>
            <w:tcW w:w="1181" w:type="dxa"/>
          </w:tcPr>
          <w:p w14:paraId="11BDEFCC" w14:textId="77777777" w:rsidR="00526F75" w:rsidRPr="00C913E5" w:rsidRDefault="00526F75" w:rsidP="00E610F3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27474B">
              <w:rPr>
                <w:rFonts w:cstheme="minorHAnsi"/>
                <w:color w:val="FFC000"/>
                <w:sz w:val="20"/>
                <w:szCs w:val="20"/>
              </w:rPr>
              <w:t>Registered</w:t>
            </w:r>
          </w:p>
        </w:tc>
        <w:tc>
          <w:tcPr>
            <w:tcW w:w="1328" w:type="dxa"/>
          </w:tcPr>
          <w:p w14:paraId="3EA523E6" w14:textId="77777777" w:rsidR="00526F75" w:rsidRDefault="00526F75" w:rsidP="00E6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09/08/2023</w:t>
            </w:r>
          </w:p>
        </w:tc>
        <w:tc>
          <w:tcPr>
            <w:tcW w:w="1745" w:type="dxa"/>
          </w:tcPr>
          <w:p w14:paraId="605F10A2" w14:textId="77777777" w:rsidR="00526F75" w:rsidRDefault="00526F75" w:rsidP="00E610F3">
            <w:r>
              <w:t>P/2023/00846</w:t>
            </w:r>
          </w:p>
        </w:tc>
        <w:tc>
          <w:tcPr>
            <w:tcW w:w="1648" w:type="dxa"/>
          </w:tcPr>
          <w:p w14:paraId="3A0E0E23" w14:textId="77777777" w:rsidR="00526F75" w:rsidRDefault="00526F75" w:rsidP="00E610F3">
            <w:r>
              <w:t>Church Farm Tea Rooms, Hanbury Road, Anslow Gate, Staffordshire, DE13 9QT</w:t>
            </w:r>
          </w:p>
        </w:tc>
        <w:tc>
          <w:tcPr>
            <w:tcW w:w="2361" w:type="dxa"/>
          </w:tcPr>
          <w:p w14:paraId="48413526" w14:textId="77777777" w:rsidR="00526F75" w:rsidRDefault="00526F75" w:rsidP="00E610F3">
            <w:r>
              <w:t>Extension and reconfiguration of car park and retention of play equipment</w:t>
            </w:r>
          </w:p>
        </w:tc>
        <w:tc>
          <w:tcPr>
            <w:tcW w:w="1918" w:type="dxa"/>
          </w:tcPr>
          <w:p w14:paraId="08A0C3E1" w14:textId="77777777" w:rsidR="00526F75" w:rsidRDefault="00526F75" w:rsidP="00E610F3">
            <w:pPr>
              <w:rPr>
                <w:sz w:val="20"/>
                <w:szCs w:val="20"/>
              </w:rPr>
            </w:pPr>
            <w:r w:rsidRPr="0027474B">
              <w:rPr>
                <w:rFonts w:cstheme="minorHAnsi"/>
                <w:sz w:val="20"/>
                <w:szCs w:val="20"/>
              </w:rPr>
              <w:t>No Objection</w:t>
            </w:r>
          </w:p>
        </w:tc>
        <w:tc>
          <w:tcPr>
            <w:tcW w:w="1032" w:type="dxa"/>
          </w:tcPr>
          <w:p w14:paraId="1A8756BF" w14:textId="77777777" w:rsidR="00526F75" w:rsidRPr="00FB09EA" w:rsidRDefault="00526F75" w:rsidP="00E610F3">
            <w:pPr>
              <w:rPr>
                <w:color w:val="00B050"/>
                <w:sz w:val="20"/>
                <w:szCs w:val="20"/>
              </w:rPr>
            </w:pPr>
          </w:p>
        </w:tc>
      </w:tr>
      <w:tr w:rsidR="00526F75" w14:paraId="13582BCC" w14:textId="77777777" w:rsidTr="00E610F3">
        <w:trPr>
          <w:trHeight w:val="1899"/>
        </w:trPr>
        <w:tc>
          <w:tcPr>
            <w:tcW w:w="1181" w:type="dxa"/>
          </w:tcPr>
          <w:p w14:paraId="07507B1A" w14:textId="77777777" w:rsidR="00526F75" w:rsidRPr="0027474B" w:rsidRDefault="00526F75" w:rsidP="00E610F3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27474B">
              <w:rPr>
                <w:rFonts w:cstheme="minorHAnsi"/>
                <w:color w:val="FFC000"/>
                <w:sz w:val="20"/>
                <w:szCs w:val="20"/>
              </w:rPr>
              <w:t>Registered</w:t>
            </w:r>
          </w:p>
        </w:tc>
        <w:tc>
          <w:tcPr>
            <w:tcW w:w="1328" w:type="dxa"/>
          </w:tcPr>
          <w:p w14:paraId="358F563C" w14:textId="77777777" w:rsidR="00526F75" w:rsidRDefault="00526F75" w:rsidP="00E6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23/07/2024</w:t>
            </w:r>
          </w:p>
        </w:tc>
        <w:tc>
          <w:tcPr>
            <w:tcW w:w="1745" w:type="dxa"/>
          </w:tcPr>
          <w:p w14:paraId="56EC01B4" w14:textId="77777777" w:rsidR="00526F75" w:rsidRDefault="00526F75" w:rsidP="00E610F3">
            <w:r w:rsidRPr="00CF0180">
              <w:t>P/2024/00478</w:t>
            </w:r>
          </w:p>
        </w:tc>
        <w:tc>
          <w:tcPr>
            <w:tcW w:w="1648" w:type="dxa"/>
          </w:tcPr>
          <w:p w14:paraId="370A424A" w14:textId="77777777" w:rsidR="00526F75" w:rsidRDefault="00526F75" w:rsidP="00E610F3">
            <w:r>
              <w:t>O</w:t>
            </w:r>
            <w:r w:rsidRPr="00CF0180">
              <w:t>aks Farm, Burton Road, Needwood, Staffordshire, DE13 9PU</w:t>
            </w:r>
          </w:p>
        </w:tc>
        <w:tc>
          <w:tcPr>
            <w:tcW w:w="2361" w:type="dxa"/>
          </w:tcPr>
          <w:p w14:paraId="1F9DD9F1" w14:textId="77777777" w:rsidR="00526F75" w:rsidRDefault="00526F75" w:rsidP="00E610F3">
            <w:r w:rsidRPr="00CF0180">
              <w:t>Demolition of existing barn and erection of replacement agricultural building including formation of access track</w:t>
            </w:r>
          </w:p>
        </w:tc>
        <w:tc>
          <w:tcPr>
            <w:tcW w:w="1918" w:type="dxa"/>
          </w:tcPr>
          <w:p w14:paraId="05BEA9DA" w14:textId="77777777" w:rsidR="00526F75" w:rsidRDefault="00526F75" w:rsidP="00E6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Objection</w:t>
            </w:r>
          </w:p>
        </w:tc>
        <w:tc>
          <w:tcPr>
            <w:tcW w:w="1032" w:type="dxa"/>
          </w:tcPr>
          <w:p w14:paraId="7E86C59E" w14:textId="77777777" w:rsidR="00526F75" w:rsidRDefault="00526F75" w:rsidP="00E610F3">
            <w:pPr>
              <w:rPr>
                <w:color w:val="00B050"/>
                <w:sz w:val="20"/>
                <w:szCs w:val="20"/>
              </w:rPr>
            </w:pPr>
          </w:p>
        </w:tc>
      </w:tr>
      <w:tr w:rsidR="00526F75" w14:paraId="02172DEA" w14:textId="77777777" w:rsidTr="00E610F3">
        <w:trPr>
          <w:trHeight w:val="1550"/>
        </w:trPr>
        <w:tc>
          <w:tcPr>
            <w:tcW w:w="1181" w:type="dxa"/>
          </w:tcPr>
          <w:p w14:paraId="3894EC14" w14:textId="77777777" w:rsidR="00526F75" w:rsidRPr="00CF0180" w:rsidRDefault="00526F75" w:rsidP="00E610F3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27474B">
              <w:rPr>
                <w:rFonts w:cstheme="minorHAnsi"/>
                <w:color w:val="FFC000"/>
                <w:sz w:val="20"/>
                <w:szCs w:val="20"/>
              </w:rPr>
              <w:t>Registered</w:t>
            </w:r>
          </w:p>
        </w:tc>
        <w:tc>
          <w:tcPr>
            <w:tcW w:w="1328" w:type="dxa"/>
          </w:tcPr>
          <w:p w14:paraId="4431933B" w14:textId="77777777" w:rsidR="00526F75" w:rsidRDefault="00526F75" w:rsidP="00E6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23/07/2024</w:t>
            </w:r>
          </w:p>
        </w:tc>
        <w:tc>
          <w:tcPr>
            <w:tcW w:w="1745" w:type="dxa"/>
          </w:tcPr>
          <w:p w14:paraId="3CEA21B7" w14:textId="77777777" w:rsidR="00526F75" w:rsidRPr="00CF0180" w:rsidRDefault="00526F75" w:rsidP="00E610F3">
            <w:r>
              <w:rPr>
                <w:sz w:val="20"/>
                <w:szCs w:val="20"/>
              </w:rPr>
              <w:t>P</w:t>
            </w:r>
            <w:r w:rsidRPr="00CF0180">
              <w:rPr>
                <w:sz w:val="20"/>
                <w:szCs w:val="20"/>
              </w:rPr>
              <w:t>/2024/00096</w:t>
            </w:r>
          </w:p>
        </w:tc>
        <w:tc>
          <w:tcPr>
            <w:tcW w:w="1648" w:type="dxa"/>
          </w:tcPr>
          <w:p w14:paraId="7D1C36CE" w14:textId="77777777" w:rsidR="00526F75" w:rsidRDefault="00526F75" w:rsidP="00E610F3">
            <w:r w:rsidRPr="00CF0180">
              <w:t>Dovecote Barn , Outwoods Lane, Burton upon Trent, Staffordshire, DE13 9QU</w:t>
            </w:r>
          </w:p>
        </w:tc>
        <w:tc>
          <w:tcPr>
            <w:tcW w:w="2361" w:type="dxa"/>
          </w:tcPr>
          <w:p w14:paraId="3E6F680F" w14:textId="77777777" w:rsidR="00526F75" w:rsidRPr="00CF0180" w:rsidRDefault="00526F75" w:rsidP="00E610F3">
            <w:r>
              <w:t>Appeal</w:t>
            </w:r>
          </w:p>
        </w:tc>
        <w:tc>
          <w:tcPr>
            <w:tcW w:w="1918" w:type="dxa"/>
          </w:tcPr>
          <w:p w14:paraId="52F7DE97" w14:textId="77777777" w:rsidR="00526F75" w:rsidRDefault="00526F75" w:rsidP="00E6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Same comments as previously added. </w:t>
            </w:r>
          </w:p>
        </w:tc>
        <w:tc>
          <w:tcPr>
            <w:tcW w:w="1032" w:type="dxa"/>
          </w:tcPr>
          <w:p w14:paraId="0A232A37" w14:textId="77777777" w:rsidR="00526F75" w:rsidRDefault="00526F75" w:rsidP="00E610F3">
            <w:pPr>
              <w:rPr>
                <w:color w:val="00B050"/>
                <w:sz w:val="20"/>
                <w:szCs w:val="20"/>
              </w:rPr>
            </w:pPr>
          </w:p>
        </w:tc>
      </w:tr>
      <w:tr w:rsidR="00526F75" w14:paraId="2881A83F" w14:textId="77777777" w:rsidTr="00E610F3">
        <w:trPr>
          <w:trHeight w:val="1899"/>
        </w:trPr>
        <w:tc>
          <w:tcPr>
            <w:tcW w:w="1181" w:type="dxa"/>
          </w:tcPr>
          <w:p w14:paraId="4E492ABF" w14:textId="77777777" w:rsidR="00526F75" w:rsidRDefault="00526F75" w:rsidP="00E610F3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27474B">
              <w:rPr>
                <w:rFonts w:cstheme="minorHAnsi"/>
                <w:color w:val="FFC000"/>
                <w:sz w:val="20"/>
                <w:szCs w:val="20"/>
              </w:rPr>
              <w:t>Registered</w:t>
            </w:r>
          </w:p>
        </w:tc>
        <w:tc>
          <w:tcPr>
            <w:tcW w:w="1328" w:type="dxa"/>
          </w:tcPr>
          <w:p w14:paraId="67F9B8D4" w14:textId="77777777" w:rsidR="00526F75" w:rsidRDefault="00526F75" w:rsidP="00E6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07/08/2024</w:t>
            </w:r>
          </w:p>
        </w:tc>
        <w:tc>
          <w:tcPr>
            <w:tcW w:w="1745" w:type="dxa"/>
          </w:tcPr>
          <w:p w14:paraId="72348CE1" w14:textId="77777777" w:rsidR="00526F75" w:rsidRPr="00772181" w:rsidRDefault="00526F75" w:rsidP="00E610F3">
            <w:pPr>
              <w:rPr>
                <w:sz w:val="20"/>
                <w:szCs w:val="20"/>
              </w:rPr>
            </w:pPr>
            <w:r w:rsidRPr="003254EF">
              <w:rPr>
                <w:sz w:val="20"/>
                <w:szCs w:val="20"/>
              </w:rPr>
              <w:t>P/2024/00786</w:t>
            </w:r>
          </w:p>
        </w:tc>
        <w:tc>
          <w:tcPr>
            <w:tcW w:w="1648" w:type="dxa"/>
          </w:tcPr>
          <w:p w14:paraId="650D9B35" w14:textId="77777777" w:rsidR="00526F75" w:rsidRDefault="00526F75" w:rsidP="00E610F3">
            <w:r>
              <w:t>T</w:t>
            </w:r>
            <w:r w:rsidRPr="003254EF">
              <w:t>he Hawthorns, Main Road, Anslow, Staffordshire, DE13 9QD</w:t>
            </w:r>
          </w:p>
        </w:tc>
        <w:tc>
          <w:tcPr>
            <w:tcW w:w="2361" w:type="dxa"/>
          </w:tcPr>
          <w:p w14:paraId="560829AD" w14:textId="77777777" w:rsidR="00526F75" w:rsidRPr="00772181" w:rsidRDefault="00526F75" w:rsidP="00E610F3">
            <w:r w:rsidRPr="003254EF">
              <w:t>Crown lifting by 4 metres over driveway and 5.6 metres over the road of 1 Horse Chestnut tree (T1 of TPO 74)</w:t>
            </w:r>
          </w:p>
        </w:tc>
        <w:tc>
          <w:tcPr>
            <w:tcW w:w="1918" w:type="dxa"/>
          </w:tcPr>
          <w:p w14:paraId="1233C17E" w14:textId="77777777" w:rsidR="00526F75" w:rsidRDefault="00526F75" w:rsidP="00E6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Objection</w:t>
            </w:r>
          </w:p>
        </w:tc>
        <w:tc>
          <w:tcPr>
            <w:tcW w:w="1032" w:type="dxa"/>
          </w:tcPr>
          <w:p w14:paraId="6692CAF9" w14:textId="77777777" w:rsidR="00526F75" w:rsidRDefault="00526F75" w:rsidP="00E610F3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Grants</w:t>
            </w:r>
          </w:p>
        </w:tc>
      </w:tr>
      <w:tr w:rsidR="00526F75" w14:paraId="2FAAF2D0" w14:textId="77777777" w:rsidTr="00E610F3">
        <w:trPr>
          <w:trHeight w:val="1347"/>
        </w:trPr>
        <w:tc>
          <w:tcPr>
            <w:tcW w:w="1181" w:type="dxa"/>
          </w:tcPr>
          <w:p w14:paraId="1120410C" w14:textId="77777777" w:rsidR="00526F75" w:rsidRDefault="00526F75" w:rsidP="00E610F3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27474B">
              <w:rPr>
                <w:rFonts w:cstheme="minorHAnsi"/>
                <w:color w:val="FFC000"/>
                <w:sz w:val="20"/>
                <w:szCs w:val="20"/>
              </w:rPr>
              <w:t>Registered</w:t>
            </w:r>
          </w:p>
        </w:tc>
        <w:tc>
          <w:tcPr>
            <w:tcW w:w="1328" w:type="dxa"/>
          </w:tcPr>
          <w:p w14:paraId="1D6C19C4" w14:textId="77777777" w:rsidR="00526F75" w:rsidRDefault="00526F75" w:rsidP="00E6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04/09/2024</w:t>
            </w:r>
          </w:p>
        </w:tc>
        <w:tc>
          <w:tcPr>
            <w:tcW w:w="1745" w:type="dxa"/>
          </w:tcPr>
          <w:p w14:paraId="572534B7" w14:textId="77777777" w:rsidR="00526F75" w:rsidRPr="003254EF" w:rsidRDefault="00526F75" w:rsidP="00E610F3">
            <w:pPr>
              <w:rPr>
                <w:sz w:val="20"/>
                <w:szCs w:val="20"/>
              </w:rPr>
            </w:pPr>
            <w:r w:rsidRPr="0084391B">
              <w:rPr>
                <w:sz w:val="20"/>
                <w:szCs w:val="20"/>
              </w:rPr>
              <w:t>P/2024/00889</w:t>
            </w:r>
          </w:p>
        </w:tc>
        <w:tc>
          <w:tcPr>
            <w:tcW w:w="1648" w:type="dxa"/>
          </w:tcPr>
          <w:p w14:paraId="49643961" w14:textId="77777777" w:rsidR="00526F75" w:rsidRDefault="00526F75" w:rsidP="00E610F3">
            <w:r w:rsidRPr="0084391B">
              <w:t>The Acorns, Burton Road, Needwood, Staffordshire, DE13 9PU</w:t>
            </w:r>
          </w:p>
        </w:tc>
        <w:tc>
          <w:tcPr>
            <w:tcW w:w="2361" w:type="dxa"/>
          </w:tcPr>
          <w:p w14:paraId="24FA2378" w14:textId="77777777" w:rsidR="00526F75" w:rsidRPr="003254EF" w:rsidRDefault="00526F75" w:rsidP="00E610F3">
            <w:r w:rsidRPr="0084391B">
              <w:t>Erection of a single storey side extension to existing Coach House</w:t>
            </w:r>
          </w:p>
        </w:tc>
        <w:tc>
          <w:tcPr>
            <w:tcW w:w="1918" w:type="dxa"/>
          </w:tcPr>
          <w:p w14:paraId="2B2F7548" w14:textId="77777777" w:rsidR="00526F75" w:rsidRDefault="00526F75" w:rsidP="00E6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Objection</w:t>
            </w:r>
          </w:p>
        </w:tc>
        <w:tc>
          <w:tcPr>
            <w:tcW w:w="1032" w:type="dxa"/>
          </w:tcPr>
          <w:p w14:paraId="56B317F5" w14:textId="77777777" w:rsidR="00526F75" w:rsidRDefault="00526F75" w:rsidP="00E610F3">
            <w:pPr>
              <w:rPr>
                <w:color w:val="00B050"/>
                <w:sz w:val="20"/>
                <w:szCs w:val="20"/>
              </w:rPr>
            </w:pPr>
          </w:p>
        </w:tc>
      </w:tr>
      <w:tr w:rsidR="00526F75" w14:paraId="5DD2AEC5" w14:textId="77777777" w:rsidTr="00E610F3">
        <w:trPr>
          <w:trHeight w:val="1347"/>
        </w:trPr>
        <w:tc>
          <w:tcPr>
            <w:tcW w:w="1181" w:type="dxa"/>
          </w:tcPr>
          <w:p w14:paraId="4C31E31D" w14:textId="77777777" w:rsidR="00526F75" w:rsidRPr="0027474B" w:rsidRDefault="00526F75" w:rsidP="00E610F3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EF44DC">
              <w:rPr>
                <w:rFonts w:cstheme="minorHAnsi"/>
                <w:color w:val="00B050"/>
                <w:sz w:val="20"/>
                <w:szCs w:val="20"/>
              </w:rPr>
              <w:t>New</w:t>
            </w:r>
          </w:p>
        </w:tc>
        <w:tc>
          <w:tcPr>
            <w:tcW w:w="1328" w:type="dxa"/>
          </w:tcPr>
          <w:p w14:paraId="30E2A94D" w14:textId="77777777" w:rsidR="00526F75" w:rsidRDefault="00526F75" w:rsidP="00E6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25/09/2024</w:t>
            </w:r>
          </w:p>
        </w:tc>
        <w:tc>
          <w:tcPr>
            <w:tcW w:w="1745" w:type="dxa"/>
          </w:tcPr>
          <w:p w14:paraId="0285B9AE" w14:textId="77777777" w:rsidR="00526F75" w:rsidRPr="0084391B" w:rsidRDefault="00526F75" w:rsidP="00E610F3">
            <w:pPr>
              <w:rPr>
                <w:sz w:val="20"/>
                <w:szCs w:val="20"/>
              </w:rPr>
            </w:pPr>
            <w:r w:rsidRPr="00EF44DC">
              <w:rPr>
                <w:sz w:val="20"/>
                <w:szCs w:val="20"/>
              </w:rPr>
              <w:t>P/2024/00808</w:t>
            </w:r>
          </w:p>
        </w:tc>
        <w:tc>
          <w:tcPr>
            <w:tcW w:w="1648" w:type="dxa"/>
          </w:tcPr>
          <w:p w14:paraId="5F30FF5B" w14:textId="77777777" w:rsidR="00526F75" w:rsidRPr="0084391B" w:rsidRDefault="00526F75" w:rsidP="00E610F3">
            <w:r w:rsidRPr="00EF44DC">
              <w:t>Church Farm Tea Rooms, Hanbury Road, Anslow Gate, Staffordshire, DE13 9QT</w:t>
            </w:r>
          </w:p>
        </w:tc>
        <w:tc>
          <w:tcPr>
            <w:tcW w:w="2361" w:type="dxa"/>
          </w:tcPr>
          <w:p w14:paraId="75C13A46" w14:textId="77777777" w:rsidR="00526F75" w:rsidRPr="0084391B" w:rsidRDefault="00526F75" w:rsidP="00E610F3">
            <w:r w:rsidRPr="00EF44DC">
              <w:t>Retention of a marquee for a temporary period of up to 6 months in a calendar year</w:t>
            </w:r>
          </w:p>
        </w:tc>
        <w:tc>
          <w:tcPr>
            <w:tcW w:w="1918" w:type="dxa"/>
          </w:tcPr>
          <w:p w14:paraId="10E575B6" w14:textId="77777777" w:rsidR="00526F75" w:rsidRDefault="00526F75" w:rsidP="00E6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Objection</w:t>
            </w:r>
          </w:p>
        </w:tc>
        <w:tc>
          <w:tcPr>
            <w:tcW w:w="1032" w:type="dxa"/>
          </w:tcPr>
          <w:p w14:paraId="4DE17858" w14:textId="77777777" w:rsidR="00526F75" w:rsidRDefault="00526F75" w:rsidP="00E610F3">
            <w:pPr>
              <w:rPr>
                <w:color w:val="00B050"/>
                <w:sz w:val="20"/>
                <w:szCs w:val="20"/>
              </w:rPr>
            </w:pPr>
          </w:p>
        </w:tc>
      </w:tr>
    </w:tbl>
    <w:p w14:paraId="6DB7CDB0" w14:textId="77777777" w:rsidR="00171CFC" w:rsidRDefault="00171CFC" w:rsidP="00670060">
      <w:pPr>
        <w:spacing w:before="240"/>
        <w:rPr>
          <w:b/>
          <w:bCs/>
          <w:color w:val="FF0000"/>
          <w:sz w:val="6"/>
          <w:szCs w:val="6"/>
        </w:rPr>
      </w:pPr>
    </w:p>
    <w:p w14:paraId="17BF947E" w14:textId="77777777" w:rsidR="00171CFC" w:rsidRDefault="00171CFC" w:rsidP="00670060">
      <w:pPr>
        <w:spacing w:before="240"/>
        <w:rPr>
          <w:b/>
          <w:bCs/>
          <w:color w:val="FF0000"/>
          <w:sz w:val="6"/>
          <w:szCs w:val="6"/>
        </w:rPr>
      </w:pPr>
    </w:p>
    <w:tbl>
      <w:tblPr>
        <w:tblStyle w:val="TableGrid"/>
        <w:tblW w:w="1121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81"/>
        <w:gridCol w:w="1328"/>
        <w:gridCol w:w="1745"/>
        <w:gridCol w:w="1648"/>
        <w:gridCol w:w="2361"/>
        <w:gridCol w:w="1918"/>
        <w:gridCol w:w="1032"/>
      </w:tblGrid>
      <w:tr w:rsidR="00526F75" w14:paraId="468C70DA" w14:textId="77777777" w:rsidTr="00E610F3">
        <w:trPr>
          <w:trHeight w:val="1347"/>
        </w:trPr>
        <w:tc>
          <w:tcPr>
            <w:tcW w:w="1181" w:type="dxa"/>
          </w:tcPr>
          <w:p w14:paraId="02817E44" w14:textId="77777777" w:rsidR="00526F75" w:rsidRPr="00EF44DC" w:rsidRDefault="00526F75" w:rsidP="00E610F3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New</w:t>
            </w:r>
          </w:p>
        </w:tc>
        <w:tc>
          <w:tcPr>
            <w:tcW w:w="1328" w:type="dxa"/>
          </w:tcPr>
          <w:p w14:paraId="3CD5BB90" w14:textId="77777777" w:rsidR="00526F75" w:rsidRDefault="00526F75" w:rsidP="00E6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16/10/2024</w:t>
            </w:r>
          </w:p>
        </w:tc>
        <w:tc>
          <w:tcPr>
            <w:tcW w:w="1745" w:type="dxa"/>
          </w:tcPr>
          <w:p w14:paraId="6E895A61" w14:textId="77777777" w:rsidR="00526F75" w:rsidRPr="00EF44DC" w:rsidRDefault="00526F75" w:rsidP="00E610F3">
            <w:pPr>
              <w:rPr>
                <w:sz w:val="20"/>
                <w:szCs w:val="20"/>
              </w:rPr>
            </w:pPr>
            <w:r w:rsidRPr="00152BB1">
              <w:rPr>
                <w:sz w:val="20"/>
                <w:szCs w:val="20"/>
              </w:rPr>
              <w:t>P/2024/01006</w:t>
            </w:r>
          </w:p>
        </w:tc>
        <w:tc>
          <w:tcPr>
            <w:tcW w:w="1648" w:type="dxa"/>
          </w:tcPr>
          <w:p w14:paraId="265D2EA1" w14:textId="77777777" w:rsidR="00526F75" w:rsidRPr="00EF44DC" w:rsidRDefault="00526F75" w:rsidP="00E610F3">
            <w:r w:rsidRPr="00152BB1">
              <w:t>The Yews, Tutbury Road, Needwood, Staffordshire, DE13 9PQ</w:t>
            </w:r>
          </w:p>
        </w:tc>
        <w:tc>
          <w:tcPr>
            <w:tcW w:w="2361" w:type="dxa"/>
          </w:tcPr>
          <w:p w14:paraId="5FD2A5D6" w14:textId="77777777" w:rsidR="00526F75" w:rsidRPr="00EF44DC" w:rsidRDefault="00526F75" w:rsidP="00E610F3">
            <w:r w:rsidRPr="00152BB1">
              <w:t>Listed Building Consent for the erection of a detached triple garage/carport</w:t>
            </w:r>
          </w:p>
        </w:tc>
        <w:tc>
          <w:tcPr>
            <w:tcW w:w="1918" w:type="dxa"/>
          </w:tcPr>
          <w:p w14:paraId="2F30EA4B" w14:textId="77777777" w:rsidR="00526F75" w:rsidRDefault="00526F75" w:rsidP="00E6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Objection</w:t>
            </w:r>
          </w:p>
        </w:tc>
        <w:tc>
          <w:tcPr>
            <w:tcW w:w="1032" w:type="dxa"/>
          </w:tcPr>
          <w:p w14:paraId="02991A23" w14:textId="77777777" w:rsidR="00526F75" w:rsidRDefault="00526F75" w:rsidP="00E610F3">
            <w:pPr>
              <w:rPr>
                <w:color w:val="00B050"/>
                <w:sz w:val="20"/>
                <w:szCs w:val="20"/>
              </w:rPr>
            </w:pPr>
          </w:p>
        </w:tc>
      </w:tr>
      <w:tr w:rsidR="00526F75" w14:paraId="376A92C5" w14:textId="77777777" w:rsidTr="00E610F3">
        <w:trPr>
          <w:trHeight w:val="1347"/>
        </w:trPr>
        <w:tc>
          <w:tcPr>
            <w:tcW w:w="1181" w:type="dxa"/>
          </w:tcPr>
          <w:p w14:paraId="14D2479F" w14:textId="77777777" w:rsidR="00526F75" w:rsidRDefault="00526F75" w:rsidP="00E610F3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New</w:t>
            </w:r>
          </w:p>
        </w:tc>
        <w:tc>
          <w:tcPr>
            <w:tcW w:w="1328" w:type="dxa"/>
          </w:tcPr>
          <w:p w14:paraId="621262DF" w14:textId="77777777" w:rsidR="00526F75" w:rsidRDefault="00526F75" w:rsidP="00E6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16/10/2024</w:t>
            </w:r>
          </w:p>
        </w:tc>
        <w:tc>
          <w:tcPr>
            <w:tcW w:w="1745" w:type="dxa"/>
          </w:tcPr>
          <w:p w14:paraId="7667E31E" w14:textId="77777777" w:rsidR="00526F75" w:rsidRPr="00152BB1" w:rsidRDefault="00526F75" w:rsidP="00E610F3">
            <w:pPr>
              <w:rPr>
                <w:sz w:val="20"/>
                <w:szCs w:val="20"/>
              </w:rPr>
            </w:pPr>
            <w:r w:rsidRPr="00152BB1">
              <w:rPr>
                <w:sz w:val="20"/>
                <w:szCs w:val="20"/>
              </w:rPr>
              <w:t>P/2024/00989</w:t>
            </w:r>
          </w:p>
        </w:tc>
        <w:tc>
          <w:tcPr>
            <w:tcW w:w="1648" w:type="dxa"/>
          </w:tcPr>
          <w:p w14:paraId="0A80FB80" w14:textId="77777777" w:rsidR="00526F75" w:rsidRPr="00152BB1" w:rsidRDefault="00526F75" w:rsidP="00E610F3">
            <w:r w:rsidRPr="00152BB1">
              <w:t>The Yews, Tutbury Road, Needwood, Staffordshire, DE13 9PQ</w:t>
            </w:r>
          </w:p>
        </w:tc>
        <w:tc>
          <w:tcPr>
            <w:tcW w:w="2361" w:type="dxa"/>
          </w:tcPr>
          <w:p w14:paraId="113D0BE2" w14:textId="77777777" w:rsidR="00526F75" w:rsidRPr="00152BB1" w:rsidRDefault="00526F75" w:rsidP="00E610F3">
            <w:r w:rsidRPr="00152BB1">
              <w:t>Erection of a detached triple garage/carport</w:t>
            </w:r>
          </w:p>
        </w:tc>
        <w:tc>
          <w:tcPr>
            <w:tcW w:w="1918" w:type="dxa"/>
          </w:tcPr>
          <w:p w14:paraId="6DFDA149" w14:textId="77777777" w:rsidR="00526F75" w:rsidRDefault="00526F75" w:rsidP="00E6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Objection</w:t>
            </w:r>
          </w:p>
        </w:tc>
        <w:tc>
          <w:tcPr>
            <w:tcW w:w="1032" w:type="dxa"/>
          </w:tcPr>
          <w:p w14:paraId="36215299" w14:textId="77777777" w:rsidR="00526F75" w:rsidRDefault="00526F75" w:rsidP="00E610F3">
            <w:pPr>
              <w:rPr>
                <w:color w:val="00B050"/>
                <w:sz w:val="20"/>
                <w:szCs w:val="20"/>
              </w:rPr>
            </w:pPr>
          </w:p>
        </w:tc>
      </w:tr>
      <w:tr w:rsidR="00526F75" w14:paraId="0BD781DC" w14:textId="77777777" w:rsidTr="00E610F3">
        <w:trPr>
          <w:trHeight w:val="1347"/>
        </w:trPr>
        <w:tc>
          <w:tcPr>
            <w:tcW w:w="1181" w:type="dxa"/>
          </w:tcPr>
          <w:p w14:paraId="0E8D6B95" w14:textId="77777777" w:rsidR="00526F75" w:rsidRDefault="00526F75" w:rsidP="00E610F3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New</w:t>
            </w:r>
          </w:p>
        </w:tc>
        <w:tc>
          <w:tcPr>
            <w:tcW w:w="1328" w:type="dxa"/>
          </w:tcPr>
          <w:p w14:paraId="6264E8B3" w14:textId="77777777" w:rsidR="00526F75" w:rsidRDefault="00526F75" w:rsidP="00E6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22/10/2024</w:t>
            </w:r>
          </w:p>
        </w:tc>
        <w:tc>
          <w:tcPr>
            <w:tcW w:w="1745" w:type="dxa"/>
          </w:tcPr>
          <w:p w14:paraId="5440165C" w14:textId="77777777" w:rsidR="00526F75" w:rsidRPr="00152BB1" w:rsidRDefault="00526F75" w:rsidP="00E610F3">
            <w:pPr>
              <w:rPr>
                <w:sz w:val="20"/>
                <w:szCs w:val="20"/>
              </w:rPr>
            </w:pPr>
            <w:r w:rsidRPr="009647E3">
              <w:rPr>
                <w:sz w:val="20"/>
                <w:szCs w:val="20"/>
              </w:rPr>
              <w:t>P/2024/01011</w:t>
            </w:r>
          </w:p>
        </w:tc>
        <w:tc>
          <w:tcPr>
            <w:tcW w:w="1648" w:type="dxa"/>
          </w:tcPr>
          <w:p w14:paraId="39A6A083" w14:textId="77777777" w:rsidR="00526F75" w:rsidRPr="00152BB1" w:rsidRDefault="00526F75" w:rsidP="00E610F3">
            <w:r w:rsidRPr="009647E3">
              <w:t xml:space="preserve">Land </w:t>
            </w:r>
            <w:proofErr w:type="spellStart"/>
            <w:r w:rsidRPr="009647E3">
              <w:t>adj</w:t>
            </w:r>
            <w:proofErr w:type="spellEnd"/>
            <w:r w:rsidRPr="009647E3">
              <w:t xml:space="preserve"> to 67 Hopley Road, Anslow, Staffordshire, DE13 9PZ</w:t>
            </w:r>
          </w:p>
        </w:tc>
        <w:tc>
          <w:tcPr>
            <w:tcW w:w="2361" w:type="dxa"/>
          </w:tcPr>
          <w:p w14:paraId="48689A4E" w14:textId="77777777" w:rsidR="00526F75" w:rsidRPr="00152BB1" w:rsidRDefault="00526F75" w:rsidP="00E610F3">
            <w:r w:rsidRPr="009647E3">
              <w:t>Erection of a detached self-build dwelling</w:t>
            </w:r>
          </w:p>
        </w:tc>
        <w:tc>
          <w:tcPr>
            <w:tcW w:w="1918" w:type="dxa"/>
          </w:tcPr>
          <w:p w14:paraId="6FF47E92" w14:textId="77777777" w:rsidR="00526F75" w:rsidRDefault="00526F75" w:rsidP="00E6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was discussed that the planning looks very tight. Concerns with road access and availability of parking. Materials used.</w:t>
            </w:r>
          </w:p>
        </w:tc>
        <w:tc>
          <w:tcPr>
            <w:tcW w:w="1032" w:type="dxa"/>
          </w:tcPr>
          <w:p w14:paraId="11A897E2" w14:textId="77777777" w:rsidR="00526F75" w:rsidRDefault="00526F75" w:rsidP="00E610F3">
            <w:pPr>
              <w:rPr>
                <w:color w:val="00B050"/>
                <w:sz w:val="20"/>
                <w:szCs w:val="20"/>
              </w:rPr>
            </w:pPr>
          </w:p>
        </w:tc>
      </w:tr>
      <w:tr w:rsidR="00526F75" w14:paraId="59F22C4A" w14:textId="77777777" w:rsidTr="00E610F3">
        <w:trPr>
          <w:trHeight w:val="1347"/>
        </w:trPr>
        <w:tc>
          <w:tcPr>
            <w:tcW w:w="1181" w:type="dxa"/>
          </w:tcPr>
          <w:p w14:paraId="659D96B5" w14:textId="77777777" w:rsidR="00526F75" w:rsidRDefault="00526F75" w:rsidP="00E610F3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New</w:t>
            </w:r>
          </w:p>
        </w:tc>
        <w:tc>
          <w:tcPr>
            <w:tcW w:w="1328" w:type="dxa"/>
          </w:tcPr>
          <w:p w14:paraId="69AB8A06" w14:textId="77777777" w:rsidR="00526F75" w:rsidRDefault="00526F75" w:rsidP="00E6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04/11/2024</w:t>
            </w:r>
          </w:p>
        </w:tc>
        <w:tc>
          <w:tcPr>
            <w:tcW w:w="1745" w:type="dxa"/>
          </w:tcPr>
          <w:p w14:paraId="74DAF413" w14:textId="77777777" w:rsidR="00526F75" w:rsidRPr="009647E3" w:rsidRDefault="00526F75" w:rsidP="00E610F3">
            <w:pPr>
              <w:rPr>
                <w:sz w:val="20"/>
                <w:szCs w:val="20"/>
              </w:rPr>
            </w:pPr>
            <w:r w:rsidRPr="00D00377">
              <w:rPr>
                <w:sz w:val="20"/>
                <w:szCs w:val="20"/>
              </w:rPr>
              <w:t>P/2024/01079</w:t>
            </w:r>
          </w:p>
        </w:tc>
        <w:tc>
          <w:tcPr>
            <w:tcW w:w="1648" w:type="dxa"/>
          </w:tcPr>
          <w:p w14:paraId="0ED26C53" w14:textId="77777777" w:rsidR="00526F75" w:rsidRPr="009647E3" w:rsidRDefault="00526F75" w:rsidP="00E610F3">
            <w:r w:rsidRPr="00D00377">
              <w:t xml:space="preserve">Mayfield, </w:t>
            </w:r>
            <w:proofErr w:type="spellStart"/>
            <w:r w:rsidRPr="00D00377">
              <w:t>Bushton</w:t>
            </w:r>
            <w:proofErr w:type="spellEnd"/>
            <w:r w:rsidRPr="00D00377">
              <w:t xml:space="preserve"> Lane, Anslow, Staffordshire, DE13 9QL</w:t>
            </w:r>
          </w:p>
        </w:tc>
        <w:tc>
          <w:tcPr>
            <w:tcW w:w="2361" w:type="dxa"/>
          </w:tcPr>
          <w:p w14:paraId="39926386" w14:textId="77777777" w:rsidR="00526F75" w:rsidRPr="009647E3" w:rsidRDefault="00526F75" w:rsidP="00E610F3">
            <w:r w:rsidRPr="00D00377">
              <w:t>Erection of single storey front, side and rear extensions, rear dormer extension including balcony and screen</w:t>
            </w:r>
          </w:p>
        </w:tc>
        <w:tc>
          <w:tcPr>
            <w:tcW w:w="1918" w:type="dxa"/>
          </w:tcPr>
          <w:p w14:paraId="4000EE6F" w14:textId="77777777" w:rsidR="00526F75" w:rsidRDefault="00526F75" w:rsidP="00E6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Objections </w:t>
            </w:r>
          </w:p>
        </w:tc>
        <w:tc>
          <w:tcPr>
            <w:tcW w:w="1032" w:type="dxa"/>
          </w:tcPr>
          <w:p w14:paraId="7EC80198" w14:textId="77777777" w:rsidR="00526F75" w:rsidRDefault="00526F75" w:rsidP="00E610F3">
            <w:pPr>
              <w:rPr>
                <w:color w:val="00B050"/>
                <w:sz w:val="20"/>
                <w:szCs w:val="20"/>
              </w:rPr>
            </w:pPr>
          </w:p>
        </w:tc>
      </w:tr>
    </w:tbl>
    <w:p w14:paraId="05DAB4DB" w14:textId="77777777" w:rsidR="00081FCD" w:rsidRPr="00EE1BED" w:rsidRDefault="00081FCD" w:rsidP="00670060">
      <w:pPr>
        <w:spacing w:before="240"/>
        <w:rPr>
          <w:b/>
          <w:bCs/>
          <w:color w:val="FF0000"/>
          <w:sz w:val="6"/>
          <w:szCs w:val="6"/>
        </w:rPr>
      </w:pPr>
    </w:p>
    <w:p w14:paraId="1C4D5D0C" w14:textId="142636CD" w:rsidR="00E3716F" w:rsidRPr="00CD266E" w:rsidRDefault="00670060" w:rsidP="00E3716F">
      <w:pPr>
        <w:numPr>
          <w:ilvl w:val="0"/>
          <w:numId w:val="3"/>
        </w:numPr>
        <w:spacing w:before="240"/>
        <w:ind w:left="0" w:hanging="357"/>
        <w:rPr>
          <w:b/>
          <w:bCs/>
        </w:rPr>
      </w:pPr>
      <w:bookmarkStart w:id="0" w:name="_Hlk107772593"/>
      <w:r>
        <w:rPr>
          <w:b/>
          <w:bCs/>
          <w:sz w:val="24"/>
          <w:szCs w:val="24"/>
        </w:rPr>
        <w:t xml:space="preserve">To </w:t>
      </w:r>
      <w:r w:rsidR="001359AD">
        <w:rPr>
          <w:b/>
          <w:bCs/>
          <w:sz w:val="24"/>
          <w:szCs w:val="24"/>
        </w:rPr>
        <w:t>review and approve the budget 2025/2026</w:t>
      </w:r>
    </w:p>
    <w:p w14:paraId="215D045F" w14:textId="5815AB12" w:rsidR="00187ECF" w:rsidRDefault="001359AD" w:rsidP="001359AD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budget was reviewed and approved with an increase of </w:t>
      </w:r>
      <w:r w:rsidR="00EA2109">
        <w:rPr>
          <w:rFonts w:cstheme="minorHAnsi"/>
          <w:bCs/>
          <w:sz w:val="24"/>
          <w:szCs w:val="24"/>
        </w:rPr>
        <w:t>3</w:t>
      </w:r>
      <w:r>
        <w:rPr>
          <w:rFonts w:cstheme="minorHAnsi"/>
          <w:bCs/>
          <w:sz w:val="24"/>
          <w:szCs w:val="24"/>
        </w:rPr>
        <w:t xml:space="preserve">%. All in favour. </w:t>
      </w:r>
    </w:p>
    <w:p w14:paraId="58BBF06F" w14:textId="066D4A90" w:rsidR="001359AD" w:rsidRPr="00224E14" w:rsidRDefault="001359AD" w:rsidP="001359AD">
      <w:pPr>
        <w:pStyle w:val="NoSpacing"/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precept for 2025/2026 is £11,834.70</w:t>
      </w:r>
      <w:r w:rsidR="00760588">
        <w:rPr>
          <w:rFonts w:cstheme="minorHAnsi"/>
          <w:bCs/>
          <w:sz w:val="24"/>
          <w:szCs w:val="24"/>
        </w:rPr>
        <w:t>. A discussion was had around a regular person to work on jobs within the village.</w:t>
      </w:r>
      <w:r w:rsidR="00026750">
        <w:rPr>
          <w:rFonts w:cstheme="minorHAnsi"/>
          <w:bCs/>
          <w:sz w:val="24"/>
          <w:szCs w:val="24"/>
        </w:rPr>
        <w:t xml:space="preserve"> £5000 more information</w:t>
      </w:r>
    </w:p>
    <w:p w14:paraId="50CEF2CA" w14:textId="5B978B0A" w:rsidR="006163F5" w:rsidRPr="006163F5" w:rsidRDefault="00EE1BED" w:rsidP="00094EA0">
      <w:pPr>
        <w:spacing w:before="240"/>
        <w:rPr>
          <w:color w:val="FF0000"/>
          <w:sz w:val="24"/>
          <w:szCs w:val="24"/>
        </w:rPr>
      </w:pPr>
      <w:r w:rsidRPr="006163F5">
        <w:rPr>
          <w:color w:val="FF0000"/>
          <w:sz w:val="24"/>
          <w:szCs w:val="24"/>
        </w:rPr>
        <w:t>Action:</w:t>
      </w:r>
      <w:r w:rsidR="00187ECF">
        <w:rPr>
          <w:color w:val="FF0000"/>
          <w:sz w:val="24"/>
          <w:szCs w:val="24"/>
        </w:rPr>
        <w:t xml:space="preserve"> </w:t>
      </w:r>
      <w:r w:rsidR="001359AD">
        <w:rPr>
          <w:color w:val="FF0000"/>
          <w:sz w:val="24"/>
          <w:szCs w:val="24"/>
        </w:rPr>
        <w:t>Clerk to inform ESBC of the precept request</w:t>
      </w:r>
      <w:r w:rsidR="00760588">
        <w:rPr>
          <w:color w:val="FF0000"/>
          <w:sz w:val="24"/>
          <w:szCs w:val="24"/>
        </w:rPr>
        <w:t xml:space="preserve">, Clerk </w:t>
      </w:r>
      <w:r w:rsidR="00026750">
        <w:rPr>
          <w:color w:val="FF0000"/>
          <w:sz w:val="24"/>
          <w:szCs w:val="24"/>
        </w:rPr>
        <w:t>to look at a regular contractor</w:t>
      </w:r>
      <w:r w:rsidR="00526F75">
        <w:rPr>
          <w:color w:val="FF0000"/>
          <w:sz w:val="24"/>
          <w:szCs w:val="24"/>
        </w:rPr>
        <w:t xml:space="preserve"> and prepare 3 quotes.</w:t>
      </w:r>
    </w:p>
    <w:p w14:paraId="6A19B5DB" w14:textId="06910BBF" w:rsidR="00E3716F" w:rsidRPr="00E3716F" w:rsidRDefault="00E3716F" w:rsidP="00E3716F">
      <w:pPr>
        <w:numPr>
          <w:ilvl w:val="0"/>
          <w:numId w:val="3"/>
        </w:numPr>
        <w:spacing w:before="240"/>
        <w:ind w:left="0" w:hanging="357"/>
        <w:rPr>
          <w:b/>
          <w:bCs/>
          <w:sz w:val="28"/>
          <w:szCs w:val="28"/>
        </w:rPr>
      </w:pPr>
      <w:r w:rsidRPr="00E3716F">
        <w:rPr>
          <w:b/>
          <w:bCs/>
          <w:sz w:val="24"/>
          <w:szCs w:val="24"/>
        </w:rPr>
        <w:t xml:space="preserve">To </w:t>
      </w:r>
      <w:r w:rsidR="001359AD">
        <w:rPr>
          <w:b/>
          <w:bCs/>
          <w:sz w:val="24"/>
          <w:szCs w:val="24"/>
        </w:rPr>
        <w:t>review and approve the meeting dates 2025</w:t>
      </w:r>
      <w:r w:rsidR="000C1282">
        <w:rPr>
          <w:b/>
          <w:bCs/>
          <w:sz w:val="24"/>
          <w:szCs w:val="24"/>
        </w:rPr>
        <w:t xml:space="preserve"> </w:t>
      </w:r>
    </w:p>
    <w:p w14:paraId="25074642" w14:textId="45F0E625" w:rsidR="000C1282" w:rsidRPr="001359AD" w:rsidRDefault="001359AD" w:rsidP="000C1282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1359AD">
        <w:rPr>
          <w:sz w:val="24"/>
          <w:szCs w:val="24"/>
        </w:rPr>
        <w:t>meeting dates were approved, and they are as follows:</w:t>
      </w:r>
    </w:p>
    <w:p w14:paraId="4396F6E4" w14:textId="78CE4711" w:rsidR="001359AD" w:rsidRPr="001359AD" w:rsidRDefault="001359AD" w:rsidP="001359AD">
      <w:pPr>
        <w:shd w:val="clear" w:color="auto" w:fill="FFFFFF"/>
        <w:jc w:val="center"/>
        <w:rPr>
          <w:rFonts w:eastAsia="Times New Roman"/>
          <w:color w:val="212121"/>
          <w:sz w:val="24"/>
          <w:szCs w:val="24"/>
        </w:rPr>
      </w:pPr>
      <w:r w:rsidRPr="001359AD">
        <w:rPr>
          <w:rFonts w:eastAsia="Times New Roman"/>
          <w:color w:val="212121"/>
          <w:sz w:val="24"/>
          <w:szCs w:val="24"/>
        </w:rPr>
        <w:t>Wednesday January 8</w:t>
      </w:r>
      <w:r w:rsidRPr="001359AD">
        <w:rPr>
          <w:rFonts w:eastAsia="Times New Roman"/>
          <w:color w:val="212121"/>
          <w:sz w:val="24"/>
          <w:szCs w:val="24"/>
          <w:vertAlign w:val="superscript"/>
        </w:rPr>
        <w:t>th</w:t>
      </w:r>
      <w:r w:rsidRPr="001359AD">
        <w:rPr>
          <w:rFonts w:eastAsia="Times New Roman"/>
          <w:color w:val="212121"/>
          <w:sz w:val="24"/>
          <w:szCs w:val="24"/>
        </w:rPr>
        <w:t>, 2025 - 6.30pm - Parish Council meeting</w:t>
      </w:r>
    </w:p>
    <w:p w14:paraId="052329DB" w14:textId="0E51F26F" w:rsidR="001359AD" w:rsidRPr="001359AD" w:rsidRDefault="001359AD" w:rsidP="001359AD">
      <w:pPr>
        <w:shd w:val="clear" w:color="auto" w:fill="FFFFFF"/>
        <w:jc w:val="center"/>
        <w:rPr>
          <w:rFonts w:eastAsia="Times New Roman"/>
          <w:color w:val="212121"/>
          <w:sz w:val="24"/>
          <w:szCs w:val="24"/>
        </w:rPr>
      </w:pPr>
      <w:r w:rsidRPr="001359AD">
        <w:rPr>
          <w:rFonts w:eastAsia="Times New Roman"/>
          <w:color w:val="212121"/>
          <w:sz w:val="24"/>
          <w:szCs w:val="24"/>
        </w:rPr>
        <w:t>Wednesday March 12</w:t>
      </w:r>
      <w:r w:rsidRPr="001359AD">
        <w:rPr>
          <w:rFonts w:eastAsia="Times New Roman"/>
          <w:color w:val="212121"/>
          <w:sz w:val="24"/>
          <w:szCs w:val="24"/>
          <w:vertAlign w:val="superscript"/>
        </w:rPr>
        <w:t>th</w:t>
      </w:r>
      <w:r w:rsidRPr="001359AD">
        <w:rPr>
          <w:rFonts w:eastAsia="Times New Roman"/>
          <w:color w:val="212121"/>
          <w:sz w:val="24"/>
          <w:szCs w:val="24"/>
        </w:rPr>
        <w:t>, 2025 - 6.30pm - Parish Council meeting</w:t>
      </w:r>
    </w:p>
    <w:p w14:paraId="536073FB" w14:textId="433CCB59" w:rsidR="001359AD" w:rsidRPr="001359AD" w:rsidRDefault="001359AD" w:rsidP="001359AD">
      <w:pPr>
        <w:shd w:val="clear" w:color="auto" w:fill="FFFFFF"/>
        <w:jc w:val="center"/>
        <w:rPr>
          <w:rFonts w:eastAsia="Times New Roman"/>
          <w:b/>
          <w:bCs/>
          <w:color w:val="212121"/>
          <w:sz w:val="24"/>
          <w:szCs w:val="24"/>
        </w:rPr>
      </w:pPr>
      <w:r w:rsidRPr="001359AD">
        <w:rPr>
          <w:rFonts w:eastAsia="Times New Roman"/>
          <w:color w:val="212121"/>
          <w:sz w:val="24"/>
          <w:szCs w:val="24"/>
        </w:rPr>
        <w:t>Wednesday May 14</w:t>
      </w:r>
      <w:r w:rsidRPr="001359AD">
        <w:rPr>
          <w:rFonts w:eastAsia="Times New Roman"/>
          <w:color w:val="212121"/>
          <w:sz w:val="24"/>
          <w:szCs w:val="24"/>
          <w:vertAlign w:val="superscript"/>
        </w:rPr>
        <w:t>th</w:t>
      </w:r>
      <w:r w:rsidRPr="001359AD">
        <w:rPr>
          <w:rFonts w:eastAsia="Times New Roman"/>
          <w:color w:val="212121"/>
          <w:sz w:val="24"/>
          <w:szCs w:val="24"/>
        </w:rPr>
        <w:t xml:space="preserve">, 2025 - 6.30pm - </w:t>
      </w:r>
      <w:r w:rsidRPr="001359AD">
        <w:rPr>
          <w:rFonts w:eastAsia="Times New Roman"/>
          <w:b/>
          <w:bCs/>
          <w:color w:val="212121"/>
          <w:sz w:val="24"/>
          <w:szCs w:val="24"/>
        </w:rPr>
        <w:t>Annual Meeting of the Parish Council/Annual Parish Meeting</w:t>
      </w:r>
    </w:p>
    <w:p w14:paraId="7426CCE8" w14:textId="1F776A7C" w:rsidR="001359AD" w:rsidRPr="001359AD" w:rsidRDefault="001359AD" w:rsidP="001359AD">
      <w:pPr>
        <w:shd w:val="clear" w:color="auto" w:fill="FFFFFF"/>
        <w:jc w:val="center"/>
        <w:rPr>
          <w:rFonts w:eastAsia="Times New Roman"/>
          <w:color w:val="212121"/>
          <w:sz w:val="24"/>
          <w:szCs w:val="24"/>
        </w:rPr>
      </w:pPr>
      <w:r w:rsidRPr="001359AD">
        <w:rPr>
          <w:rFonts w:eastAsia="Times New Roman"/>
          <w:color w:val="212121"/>
          <w:sz w:val="24"/>
          <w:szCs w:val="24"/>
        </w:rPr>
        <w:t>Wednesday July 2</w:t>
      </w:r>
      <w:r w:rsidRPr="001359AD">
        <w:rPr>
          <w:rFonts w:eastAsia="Times New Roman"/>
          <w:color w:val="212121"/>
          <w:sz w:val="24"/>
          <w:szCs w:val="24"/>
          <w:vertAlign w:val="superscript"/>
        </w:rPr>
        <w:t>nd</w:t>
      </w:r>
      <w:r w:rsidRPr="001359AD">
        <w:rPr>
          <w:rFonts w:eastAsia="Times New Roman"/>
          <w:color w:val="212121"/>
          <w:sz w:val="24"/>
          <w:szCs w:val="24"/>
        </w:rPr>
        <w:t>, 2025 - 6.30pm - Parish Council Meeting</w:t>
      </w:r>
    </w:p>
    <w:p w14:paraId="1D282C48" w14:textId="00A6F0FA" w:rsidR="001359AD" w:rsidRPr="001359AD" w:rsidRDefault="001359AD" w:rsidP="001359AD">
      <w:pPr>
        <w:shd w:val="clear" w:color="auto" w:fill="FFFFFF"/>
        <w:jc w:val="center"/>
        <w:rPr>
          <w:rFonts w:eastAsia="Times New Roman"/>
          <w:color w:val="212121"/>
          <w:sz w:val="24"/>
          <w:szCs w:val="24"/>
        </w:rPr>
      </w:pPr>
      <w:r w:rsidRPr="001359AD">
        <w:rPr>
          <w:rFonts w:eastAsia="Times New Roman"/>
          <w:color w:val="212121"/>
          <w:sz w:val="24"/>
          <w:szCs w:val="24"/>
        </w:rPr>
        <w:t>NO AUGUST MEETING</w:t>
      </w:r>
    </w:p>
    <w:p w14:paraId="53C0054D" w14:textId="41915CEE" w:rsidR="001359AD" w:rsidRPr="001359AD" w:rsidRDefault="001359AD" w:rsidP="001359AD">
      <w:pPr>
        <w:shd w:val="clear" w:color="auto" w:fill="FFFFFF"/>
        <w:jc w:val="center"/>
        <w:rPr>
          <w:rFonts w:eastAsia="Times New Roman"/>
          <w:color w:val="212121"/>
          <w:sz w:val="24"/>
          <w:szCs w:val="24"/>
        </w:rPr>
      </w:pPr>
      <w:r w:rsidRPr="001359AD">
        <w:rPr>
          <w:rFonts w:eastAsia="Times New Roman"/>
          <w:color w:val="212121"/>
          <w:sz w:val="24"/>
          <w:szCs w:val="24"/>
        </w:rPr>
        <w:t>Wednesday September 3</w:t>
      </w:r>
      <w:r w:rsidRPr="001359AD">
        <w:rPr>
          <w:rFonts w:eastAsia="Times New Roman"/>
          <w:color w:val="212121"/>
          <w:sz w:val="24"/>
          <w:szCs w:val="24"/>
          <w:vertAlign w:val="superscript"/>
        </w:rPr>
        <w:t>rd</w:t>
      </w:r>
      <w:r w:rsidRPr="001359AD">
        <w:rPr>
          <w:rFonts w:eastAsia="Times New Roman"/>
          <w:color w:val="212121"/>
          <w:sz w:val="24"/>
          <w:szCs w:val="24"/>
        </w:rPr>
        <w:t>, 2025 - 6.30pm - Parish Council Meeting</w:t>
      </w:r>
    </w:p>
    <w:p w14:paraId="4171CB6F" w14:textId="23885E2B" w:rsidR="001359AD" w:rsidRPr="001359AD" w:rsidRDefault="001359AD" w:rsidP="001359AD">
      <w:pPr>
        <w:shd w:val="clear" w:color="auto" w:fill="FFFFFF"/>
        <w:jc w:val="center"/>
        <w:rPr>
          <w:rFonts w:eastAsia="Times New Roman"/>
          <w:color w:val="212121"/>
          <w:sz w:val="24"/>
          <w:szCs w:val="24"/>
        </w:rPr>
      </w:pPr>
      <w:r w:rsidRPr="001359AD">
        <w:rPr>
          <w:rFonts w:eastAsia="Times New Roman"/>
          <w:color w:val="212121"/>
          <w:sz w:val="24"/>
          <w:szCs w:val="24"/>
        </w:rPr>
        <w:t>Wednesday November 12</w:t>
      </w:r>
      <w:r w:rsidRPr="001359AD">
        <w:rPr>
          <w:rFonts w:eastAsia="Times New Roman"/>
          <w:color w:val="212121"/>
          <w:sz w:val="24"/>
          <w:szCs w:val="24"/>
          <w:vertAlign w:val="superscript"/>
        </w:rPr>
        <w:t>th</w:t>
      </w:r>
      <w:r w:rsidRPr="001359AD">
        <w:rPr>
          <w:rFonts w:eastAsia="Times New Roman"/>
          <w:color w:val="212121"/>
          <w:sz w:val="24"/>
          <w:szCs w:val="24"/>
        </w:rPr>
        <w:t>, 2025 - 6.30pm - Parish council meeting</w:t>
      </w:r>
    </w:p>
    <w:p w14:paraId="01DD80C1" w14:textId="7ED0F9B1" w:rsidR="00767250" w:rsidRPr="000C1282" w:rsidRDefault="000C1282" w:rsidP="00767250">
      <w:pPr>
        <w:rPr>
          <w:color w:val="FF0000"/>
          <w:sz w:val="24"/>
          <w:szCs w:val="24"/>
        </w:rPr>
      </w:pPr>
      <w:r w:rsidRPr="000C1282">
        <w:rPr>
          <w:color w:val="FF0000"/>
          <w:sz w:val="24"/>
          <w:szCs w:val="24"/>
        </w:rPr>
        <w:t>Action: Clerk to update the website.</w:t>
      </w:r>
    </w:p>
    <w:p w14:paraId="270CAA2D" w14:textId="3616A507" w:rsidR="001359AD" w:rsidRPr="001359AD" w:rsidRDefault="001359AD" w:rsidP="00094EA0">
      <w:pPr>
        <w:numPr>
          <w:ilvl w:val="0"/>
          <w:numId w:val="3"/>
        </w:numPr>
        <w:spacing w:before="240"/>
        <w:ind w:left="0" w:hanging="357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To review the local government, pay award 2024.</w:t>
      </w:r>
    </w:p>
    <w:p w14:paraId="478057D2" w14:textId="483629D9" w:rsidR="001359AD" w:rsidRPr="001359AD" w:rsidRDefault="001359AD" w:rsidP="001359AD">
      <w:pPr>
        <w:spacing w:before="240"/>
        <w:rPr>
          <w:sz w:val="28"/>
          <w:szCs w:val="28"/>
        </w:rPr>
      </w:pPr>
      <w:r w:rsidRPr="001359AD">
        <w:rPr>
          <w:sz w:val="24"/>
          <w:szCs w:val="24"/>
        </w:rPr>
        <w:t xml:space="preserve">The item was reviewed and approved. All in favour. </w:t>
      </w:r>
    </w:p>
    <w:p w14:paraId="2AD93456" w14:textId="77777777" w:rsidR="001359AD" w:rsidRPr="001359AD" w:rsidRDefault="00094EA0" w:rsidP="00094EA0">
      <w:pPr>
        <w:numPr>
          <w:ilvl w:val="0"/>
          <w:numId w:val="3"/>
        </w:numPr>
        <w:spacing w:before="240"/>
        <w:ind w:left="0" w:hanging="357"/>
        <w:rPr>
          <w:b/>
          <w:bCs/>
          <w:sz w:val="28"/>
          <w:szCs w:val="28"/>
        </w:rPr>
      </w:pPr>
      <w:r w:rsidRPr="00E3716F">
        <w:rPr>
          <w:b/>
          <w:bCs/>
          <w:sz w:val="24"/>
          <w:szCs w:val="24"/>
        </w:rPr>
        <w:t xml:space="preserve">To </w:t>
      </w:r>
      <w:r w:rsidR="001359AD">
        <w:rPr>
          <w:b/>
          <w:bCs/>
          <w:sz w:val="24"/>
          <w:szCs w:val="24"/>
        </w:rPr>
        <w:t>discuss the footpath and bridleway clean up team</w:t>
      </w:r>
    </w:p>
    <w:p w14:paraId="6A42B3F0" w14:textId="14A635D3" w:rsidR="00526F75" w:rsidRPr="00526F75" w:rsidRDefault="00526F75" w:rsidP="00526F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526F75">
        <w:rPr>
          <w:color w:val="000000"/>
          <w:sz w:val="24"/>
          <w:szCs w:val="24"/>
        </w:rPr>
        <w:t xml:space="preserve">The parish council discussed organising a volunteer group to clear the pathways and bridleways. </w:t>
      </w:r>
    </w:p>
    <w:p w14:paraId="50B3DE5D" w14:textId="77777777" w:rsidR="00526F75" w:rsidRDefault="00526F75" w:rsidP="00526F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0DD07D8F" w14:textId="1F666ECD" w:rsidR="001359AD" w:rsidRPr="00526F75" w:rsidRDefault="00526F75" w:rsidP="00526F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526F75">
        <w:rPr>
          <w:color w:val="000000"/>
          <w:sz w:val="24"/>
          <w:szCs w:val="24"/>
        </w:rPr>
        <w:t>It was also suggested that the parish council look for a contractor to complete the work and work with the County Council to recoup some of the costs</w:t>
      </w:r>
    </w:p>
    <w:p w14:paraId="10DCD855" w14:textId="4F358322" w:rsidR="001359AD" w:rsidRPr="001359AD" w:rsidRDefault="001359AD" w:rsidP="001359AD">
      <w:pPr>
        <w:spacing w:before="240"/>
        <w:rPr>
          <w:color w:val="FF0000"/>
          <w:sz w:val="28"/>
          <w:szCs w:val="28"/>
        </w:rPr>
      </w:pPr>
      <w:r w:rsidRPr="001359AD">
        <w:rPr>
          <w:color w:val="FF0000"/>
          <w:sz w:val="24"/>
          <w:szCs w:val="24"/>
        </w:rPr>
        <w:t>Action:</w:t>
      </w:r>
      <w:r w:rsidR="00526F75">
        <w:rPr>
          <w:color w:val="FF0000"/>
          <w:sz w:val="24"/>
          <w:szCs w:val="24"/>
        </w:rPr>
        <w:t xml:space="preserve"> Clerk to display volunteer poster and look at a regular contractor and prepare 3 quotes.</w:t>
      </w:r>
    </w:p>
    <w:p w14:paraId="676D2CBA" w14:textId="07C9D9B0" w:rsidR="00094EA0" w:rsidRPr="00E3716F" w:rsidRDefault="001359AD" w:rsidP="00094EA0">
      <w:pPr>
        <w:numPr>
          <w:ilvl w:val="0"/>
          <w:numId w:val="3"/>
        </w:numPr>
        <w:spacing w:before="240"/>
        <w:ind w:left="0" w:hanging="357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To </w:t>
      </w:r>
      <w:r w:rsidR="00094EA0">
        <w:rPr>
          <w:b/>
          <w:bCs/>
          <w:sz w:val="24"/>
          <w:szCs w:val="24"/>
        </w:rPr>
        <w:t xml:space="preserve">review and approve the </w:t>
      </w:r>
      <w:r>
        <w:rPr>
          <w:b/>
          <w:bCs/>
          <w:sz w:val="24"/>
          <w:szCs w:val="24"/>
        </w:rPr>
        <w:t>website accessibility policy</w:t>
      </w:r>
      <w:r w:rsidR="00094EA0">
        <w:rPr>
          <w:b/>
          <w:bCs/>
          <w:sz w:val="24"/>
          <w:szCs w:val="24"/>
        </w:rPr>
        <w:t xml:space="preserve"> </w:t>
      </w:r>
    </w:p>
    <w:p w14:paraId="6259C943" w14:textId="421836EC" w:rsidR="00094EA0" w:rsidRPr="000C1282" w:rsidRDefault="00094EA0" w:rsidP="00094EA0">
      <w:pPr>
        <w:rPr>
          <w:sz w:val="24"/>
          <w:szCs w:val="24"/>
        </w:rPr>
      </w:pPr>
      <w:r w:rsidRPr="000C1282">
        <w:rPr>
          <w:sz w:val="24"/>
          <w:szCs w:val="24"/>
        </w:rPr>
        <w:t xml:space="preserve">The </w:t>
      </w:r>
      <w:r w:rsidR="001359AD">
        <w:rPr>
          <w:sz w:val="24"/>
          <w:szCs w:val="24"/>
        </w:rPr>
        <w:t>website accessibility policy</w:t>
      </w:r>
      <w:r w:rsidR="00FD038B">
        <w:rPr>
          <w:sz w:val="24"/>
          <w:szCs w:val="24"/>
        </w:rPr>
        <w:t xml:space="preserve"> was</w:t>
      </w:r>
      <w:r w:rsidRPr="000C1282">
        <w:rPr>
          <w:sz w:val="24"/>
          <w:szCs w:val="24"/>
        </w:rPr>
        <w:t xml:space="preserve"> reviewed and approved.</w:t>
      </w:r>
    </w:p>
    <w:p w14:paraId="530176A4" w14:textId="77777777" w:rsidR="00094EA0" w:rsidRPr="00094EA0" w:rsidRDefault="00094EA0" w:rsidP="00094EA0">
      <w:pPr>
        <w:spacing w:before="240"/>
        <w:rPr>
          <w:b/>
          <w:bCs/>
        </w:rPr>
      </w:pPr>
      <w:r w:rsidRPr="000C1282">
        <w:rPr>
          <w:color w:val="FF0000"/>
          <w:sz w:val="24"/>
          <w:szCs w:val="24"/>
        </w:rPr>
        <w:t>Action: Clerk to update the website</w:t>
      </w:r>
      <w:r w:rsidRPr="00216133">
        <w:rPr>
          <w:b/>
          <w:bCs/>
          <w:sz w:val="24"/>
          <w:szCs w:val="24"/>
        </w:rPr>
        <w:t xml:space="preserve"> </w:t>
      </w:r>
    </w:p>
    <w:p w14:paraId="4A47FBB8" w14:textId="0FCA7BF0" w:rsidR="00D833C3" w:rsidRPr="00094EA0" w:rsidRDefault="00216133" w:rsidP="00094EA0">
      <w:pPr>
        <w:numPr>
          <w:ilvl w:val="0"/>
          <w:numId w:val="3"/>
        </w:numPr>
        <w:spacing w:before="240"/>
        <w:ind w:left="0" w:hanging="357"/>
        <w:rPr>
          <w:b/>
          <w:bCs/>
        </w:rPr>
      </w:pPr>
      <w:r w:rsidRPr="00094EA0">
        <w:rPr>
          <w:b/>
          <w:bCs/>
          <w:sz w:val="24"/>
          <w:szCs w:val="24"/>
        </w:rPr>
        <w:t>Councillors’ Reports: Parish Cllrs, SCC Cllr Phillip White, ESBC Cllr Russell Lock and ESBC Cllr Simon Gaski</w:t>
      </w:r>
      <w:bookmarkEnd w:id="0"/>
      <w:r w:rsidRPr="00094EA0">
        <w:rPr>
          <w:b/>
          <w:bCs/>
          <w:sz w:val="24"/>
          <w:szCs w:val="24"/>
        </w:rPr>
        <w:t>n</w:t>
      </w:r>
    </w:p>
    <w:p w14:paraId="5F4B5E3E" w14:textId="4FC21011" w:rsidR="001259FD" w:rsidRDefault="00526F75" w:rsidP="001359A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It was explained that the r</w:t>
      </w:r>
      <w:r w:rsidR="00026750">
        <w:rPr>
          <w:sz w:val="24"/>
          <w:szCs w:val="24"/>
        </w:rPr>
        <w:t xml:space="preserve">eflector posts on </w:t>
      </w:r>
      <w:proofErr w:type="spellStart"/>
      <w:r w:rsidR="00026750">
        <w:rPr>
          <w:sz w:val="24"/>
          <w:szCs w:val="24"/>
        </w:rPr>
        <w:t>Bushton</w:t>
      </w:r>
      <w:proofErr w:type="spellEnd"/>
      <w:r w:rsidR="00026750">
        <w:rPr>
          <w:sz w:val="24"/>
          <w:szCs w:val="24"/>
        </w:rPr>
        <w:t xml:space="preserve"> Lane need reporting as they have been knocked over by the contractors when cutting the verges.</w:t>
      </w:r>
    </w:p>
    <w:p w14:paraId="08E216E5" w14:textId="6EBCA353" w:rsidR="00026750" w:rsidRDefault="00026750" w:rsidP="001359AD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It was discussed that they major road repairs for Hopley Road and the rest of Main Road are taking place in the New Year. </w:t>
      </w:r>
      <w:r w:rsidR="00526F75" w:rsidRPr="00526F75">
        <w:rPr>
          <w:sz w:val="24"/>
          <w:szCs w:val="24"/>
        </w:rPr>
        <w:t xml:space="preserve">Some other local roads (in or near Anslow Parish) </w:t>
      </w:r>
      <w:r w:rsidR="00526F75">
        <w:rPr>
          <w:sz w:val="24"/>
          <w:szCs w:val="24"/>
        </w:rPr>
        <w:t xml:space="preserve">are </w:t>
      </w:r>
      <w:r w:rsidR="00526F75" w:rsidRPr="00526F75">
        <w:rPr>
          <w:sz w:val="24"/>
          <w:szCs w:val="24"/>
        </w:rPr>
        <w:t xml:space="preserve">due for whole road repairs are Bellhouse Lane and </w:t>
      </w:r>
      <w:proofErr w:type="spellStart"/>
      <w:r w:rsidR="00526F75" w:rsidRPr="00526F75">
        <w:rPr>
          <w:sz w:val="24"/>
          <w:szCs w:val="24"/>
        </w:rPr>
        <w:t>Callingwood</w:t>
      </w:r>
      <w:proofErr w:type="spellEnd"/>
      <w:r w:rsidR="00526F75" w:rsidRPr="00526F75">
        <w:rPr>
          <w:sz w:val="24"/>
          <w:szCs w:val="24"/>
        </w:rPr>
        <w:t xml:space="preserve"> Lane which are being repaired </w:t>
      </w:r>
      <w:r w:rsidR="00526F75">
        <w:rPr>
          <w:sz w:val="24"/>
          <w:szCs w:val="24"/>
        </w:rPr>
        <w:t>in early November a</w:t>
      </w:r>
      <w:r w:rsidR="00526F75" w:rsidRPr="00526F75">
        <w:rPr>
          <w:sz w:val="24"/>
          <w:szCs w:val="24"/>
        </w:rPr>
        <w:t xml:space="preserve">nd Lower Outwoods Lane and </w:t>
      </w:r>
      <w:proofErr w:type="spellStart"/>
      <w:r w:rsidR="00526F75" w:rsidRPr="00526F75">
        <w:rPr>
          <w:sz w:val="24"/>
          <w:szCs w:val="24"/>
        </w:rPr>
        <w:t>Longhedge</w:t>
      </w:r>
      <w:proofErr w:type="spellEnd"/>
      <w:r w:rsidR="00526F75" w:rsidRPr="00526F75">
        <w:rPr>
          <w:sz w:val="24"/>
          <w:szCs w:val="24"/>
        </w:rPr>
        <w:t xml:space="preserve"> Lane which are scheduled for early December. All these roads will then receive new top road surfaces next summer. Hanbury Road does not yet have a date, but</w:t>
      </w:r>
      <w:r w:rsidR="00526F75">
        <w:rPr>
          <w:sz w:val="24"/>
          <w:szCs w:val="24"/>
        </w:rPr>
        <w:t xml:space="preserve"> we are</w:t>
      </w:r>
      <w:r w:rsidR="00526F75" w:rsidRPr="00526F75">
        <w:rPr>
          <w:sz w:val="24"/>
          <w:szCs w:val="24"/>
        </w:rPr>
        <w:t xml:space="preserve"> told to expect it to be done at around the same time as Hopley Road and Main Road subject to being able to secure a permit to carry out the works at that time.</w:t>
      </w:r>
    </w:p>
    <w:p w14:paraId="08BC7FB6" w14:textId="6673F099" w:rsidR="00026750" w:rsidRDefault="00026750" w:rsidP="001359A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The potholes at the bottom of Hopley Road were discussed and a crater on Main Road heading out of the village towards Hanbury. Lastly, the potholes outside Anslow nurseries were discussed. It was agreed to report these to Staffs CC.</w:t>
      </w:r>
    </w:p>
    <w:p w14:paraId="18D0BB16" w14:textId="47D66C5B" w:rsidR="00EF3C8E" w:rsidRDefault="00EF3C8E" w:rsidP="001359AD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The proposed new developments were </w:t>
      </w:r>
      <w:r w:rsidR="00D93548">
        <w:rPr>
          <w:sz w:val="24"/>
          <w:szCs w:val="24"/>
        </w:rPr>
        <w:t>discussed,</w:t>
      </w:r>
      <w:r>
        <w:rPr>
          <w:sz w:val="24"/>
          <w:szCs w:val="24"/>
        </w:rPr>
        <w:t xml:space="preserve"> and it was agreed to look at if any section 106 money would be due. </w:t>
      </w:r>
    </w:p>
    <w:p w14:paraId="73CBFCA9" w14:textId="4B35D0F8" w:rsidR="00D93548" w:rsidRDefault="00D93548" w:rsidP="001359A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SID data was discussed with the maximum speed was 75 with the common speed 35 with 47% of vehicles breaking the speed limit.</w:t>
      </w:r>
    </w:p>
    <w:p w14:paraId="6CA45A49" w14:textId="1B978CEA" w:rsidR="00314D75" w:rsidRDefault="00314D75" w:rsidP="001359AD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The broadband in the village was discussed </w:t>
      </w:r>
      <w:r w:rsidR="00AE2E09">
        <w:rPr>
          <w:sz w:val="24"/>
          <w:szCs w:val="24"/>
        </w:rPr>
        <w:t>and it was explained that BT outreach have explained that they will be putting fibre in</w:t>
      </w:r>
      <w:r w:rsidR="00526F75">
        <w:rPr>
          <w:sz w:val="24"/>
          <w:szCs w:val="24"/>
        </w:rPr>
        <w:t xml:space="preserve"> but the date on this will be chased.</w:t>
      </w:r>
    </w:p>
    <w:p w14:paraId="5275C17F" w14:textId="4FB838D6" w:rsidR="00314D75" w:rsidRDefault="00314D75" w:rsidP="001359AD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Flooding on the corner opposite the school was discussed and it will be reported. </w:t>
      </w:r>
    </w:p>
    <w:p w14:paraId="7B7F054D" w14:textId="7A6F00E7" w:rsidR="00AE2E09" w:rsidRDefault="00314D75" w:rsidP="001359A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Pedestrian crossing on Hopley Road was discussed to help with crossing the road.</w:t>
      </w:r>
      <w:r w:rsidR="00AE2E09">
        <w:rPr>
          <w:sz w:val="24"/>
          <w:szCs w:val="24"/>
        </w:rPr>
        <w:t xml:space="preserve"> </w:t>
      </w:r>
    </w:p>
    <w:p w14:paraId="32C78A02" w14:textId="3A985C97" w:rsidR="009072A9" w:rsidRDefault="009072A9" w:rsidP="001359A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Discussion regarding a possible zebra crossing on Hopley Road. It was agreed to review this was Staffs County Council.</w:t>
      </w:r>
    </w:p>
    <w:p w14:paraId="696B56F3" w14:textId="518719A3" w:rsidR="001259FD" w:rsidRPr="001259FD" w:rsidRDefault="001259FD" w:rsidP="001259FD">
      <w:pPr>
        <w:spacing w:after="0" w:line="240" w:lineRule="auto"/>
        <w:rPr>
          <w:rFonts w:asciiTheme="minorHAnsi" w:eastAsia="Times New Roman" w:hAnsiTheme="minorHAnsi" w:cs="Segoe UI"/>
          <w:color w:val="FF0000"/>
          <w:sz w:val="24"/>
          <w:szCs w:val="24"/>
        </w:rPr>
      </w:pPr>
      <w:r w:rsidRPr="001259FD">
        <w:rPr>
          <w:rFonts w:asciiTheme="minorHAnsi" w:eastAsia="Times New Roman" w:hAnsiTheme="minorHAnsi" w:cs="Segoe UI"/>
          <w:color w:val="FF0000"/>
          <w:sz w:val="24"/>
          <w:szCs w:val="24"/>
        </w:rPr>
        <w:t>Action:</w:t>
      </w:r>
      <w:r w:rsidR="00026750">
        <w:rPr>
          <w:rFonts w:asciiTheme="minorHAnsi" w:eastAsia="Times New Roman" w:hAnsiTheme="minorHAnsi" w:cs="Segoe UI"/>
          <w:color w:val="FF0000"/>
          <w:sz w:val="24"/>
          <w:szCs w:val="24"/>
        </w:rPr>
        <w:t xml:space="preserve"> Clerk to report </w:t>
      </w:r>
      <w:r w:rsidR="00526F75">
        <w:rPr>
          <w:rFonts w:asciiTheme="minorHAnsi" w:eastAsia="Times New Roman" w:hAnsiTheme="minorHAnsi" w:cs="Segoe UI"/>
          <w:color w:val="FF0000"/>
          <w:sz w:val="24"/>
          <w:szCs w:val="24"/>
        </w:rPr>
        <w:t xml:space="preserve">the broken reflector posts on </w:t>
      </w:r>
      <w:proofErr w:type="spellStart"/>
      <w:r w:rsidR="00526F75">
        <w:rPr>
          <w:rFonts w:asciiTheme="minorHAnsi" w:eastAsia="Times New Roman" w:hAnsiTheme="minorHAnsi" w:cs="Segoe UI"/>
          <w:color w:val="FF0000"/>
          <w:sz w:val="24"/>
          <w:szCs w:val="24"/>
        </w:rPr>
        <w:t>Bushton</w:t>
      </w:r>
      <w:proofErr w:type="spellEnd"/>
      <w:r w:rsidR="00526F75">
        <w:rPr>
          <w:rFonts w:asciiTheme="minorHAnsi" w:eastAsia="Times New Roman" w:hAnsiTheme="minorHAnsi" w:cs="Segoe UI"/>
          <w:color w:val="FF0000"/>
          <w:sz w:val="24"/>
          <w:szCs w:val="24"/>
        </w:rPr>
        <w:t xml:space="preserve"> Lane, Clerk to report </w:t>
      </w:r>
      <w:r w:rsidR="00026750">
        <w:rPr>
          <w:rFonts w:asciiTheme="minorHAnsi" w:eastAsia="Times New Roman" w:hAnsiTheme="minorHAnsi" w:cs="Segoe UI"/>
          <w:color w:val="FF0000"/>
          <w:sz w:val="24"/>
          <w:szCs w:val="24"/>
        </w:rPr>
        <w:t>the potholes</w:t>
      </w:r>
      <w:r w:rsidR="00526F75">
        <w:rPr>
          <w:rFonts w:asciiTheme="minorHAnsi" w:eastAsia="Times New Roman" w:hAnsiTheme="minorHAnsi" w:cs="Segoe UI"/>
          <w:color w:val="FF0000"/>
          <w:sz w:val="24"/>
          <w:szCs w:val="24"/>
        </w:rPr>
        <w:t>, Clerk to review any section 106 money due, Clerk to chase BT fibre installation, Clerk to report flooding on Main Road</w:t>
      </w:r>
      <w:r w:rsidR="009072A9">
        <w:rPr>
          <w:rFonts w:asciiTheme="minorHAnsi" w:eastAsia="Times New Roman" w:hAnsiTheme="minorHAnsi" w:cs="Segoe UI"/>
          <w:color w:val="FF0000"/>
          <w:sz w:val="24"/>
          <w:szCs w:val="24"/>
        </w:rPr>
        <w:t xml:space="preserve">, Clerk to review possible zebra crossing. </w:t>
      </w:r>
    </w:p>
    <w:p w14:paraId="1EDB2021" w14:textId="7B0D55FC" w:rsidR="00423A13" w:rsidRPr="00DB5398" w:rsidRDefault="00423A13" w:rsidP="00462E50">
      <w:pPr>
        <w:spacing w:after="0" w:line="240" w:lineRule="auto"/>
        <w:rPr>
          <w:rFonts w:asciiTheme="minorHAnsi" w:eastAsia="Times New Roman" w:hAnsiTheme="minorHAnsi" w:cs="Segoe UI"/>
          <w:color w:val="FF0000"/>
          <w:sz w:val="24"/>
          <w:szCs w:val="24"/>
        </w:rPr>
      </w:pPr>
    </w:p>
    <w:p w14:paraId="7E00F876" w14:textId="77777777" w:rsidR="007D2E65" w:rsidRDefault="007D2E65" w:rsidP="00876F09">
      <w:pPr>
        <w:spacing w:after="0" w:line="240" w:lineRule="auto"/>
        <w:rPr>
          <w:rFonts w:asciiTheme="minorHAnsi" w:eastAsia="Times New Roman" w:hAnsiTheme="minorHAnsi" w:cs="Segoe UI"/>
          <w:color w:val="201F1E"/>
          <w:sz w:val="24"/>
          <w:szCs w:val="24"/>
        </w:rPr>
      </w:pPr>
    </w:p>
    <w:p w14:paraId="5F5A0B29" w14:textId="009FCD9F" w:rsidR="00B82ECA" w:rsidRPr="00957D3F" w:rsidRDefault="00914353" w:rsidP="0025127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57D3F">
        <w:rPr>
          <w:b/>
          <w:bCs/>
          <w:sz w:val="24"/>
          <w:szCs w:val="24"/>
        </w:rPr>
        <w:t xml:space="preserve">Meeting closed </w:t>
      </w:r>
      <w:r w:rsidR="00B924B9">
        <w:rPr>
          <w:b/>
          <w:bCs/>
          <w:sz w:val="24"/>
          <w:szCs w:val="24"/>
        </w:rPr>
        <w:t>20.11</w:t>
      </w:r>
      <w:r w:rsidR="00216133">
        <w:rPr>
          <w:b/>
          <w:bCs/>
          <w:sz w:val="24"/>
          <w:szCs w:val="24"/>
        </w:rPr>
        <w:t>pm</w:t>
      </w:r>
    </w:p>
    <w:p w14:paraId="16EB55A5" w14:textId="5D41516A" w:rsidR="00D27DC5" w:rsidRDefault="00D27DC5" w:rsidP="00876F09">
      <w:pPr>
        <w:spacing w:after="0" w:line="240" w:lineRule="auto"/>
        <w:rPr>
          <w:sz w:val="24"/>
          <w:szCs w:val="24"/>
        </w:rPr>
      </w:pPr>
    </w:p>
    <w:p w14:paraId="69968F1A" w14:textId="6B54247E" w:rsidR="00957D3F" w:rsidRPr="00955990" w:rsidRDefault="000C1282" w:rsidP="001359AD">
      <w:pPr>
        <w:spacing w:after="0" w:line="240" w:lineRule="auto"/>
        <w:ind w:left="720" w:hanging="720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The </w:t>
      </w:r>
      <w:r w:rsidR="00D27DC5">
        <w:rPr>
          <w:sz w:val="24"/>
          <w:szCs w:val="24"/>
        </w:rPr>
        <w:t xml:space="preserve">next Parish Council Meeting </w:t>
      </w:r>
      <w:r>
        <w:rPr>
          <w:sz w:val="24"/>
          <w:szCs w:val="24"/>
        </w:rPr>
        <w:t>is</w:t>
      </w:r>
      <w:r w:rsidR="00B063E8">
        <w:rPr>
          <w:sz w:val="24"/>
          <w:szCs w:val="24"/>
        </w:rPr>
        <w:t xml:space="preserve">– </w:t>
      </w:r>
      <w:r w:rsidR="00216295">
        <w:rPr>
          <w:b/>
          <w:bCs/>
          <w:sz w:val="24"/>
          <w:szCs w:val="24"/>
        </w:rPr>
        <w:t>Wednesday 8</w:t>
      </w:r>
      <w:r w:rsidR="00216295" w:rsidRPr="00216295">
        <w:rPr>
          <w:b/>
          <w:bCs/>
          <w:sz w:val="24"/>
          <w:szCs w:val="24"/>
          <w:vertAlign w:val="superscript"/>
        </w:rPr>
        <w:t>th</w:t>
      </w:r>
      <w:r w:rsidR="00216295">
        <w:rPr>
          <w:b/>
          <w:bCs/>
          <w:sz w:val="24"/>
          <w:szCs w:val="24"/>
        </w:rPr>
        <w:t xml:space="preserve"> January 2025</w:t>
      </w:r>
    </w:p>
    <w:p w14:paraId="122530E4" w14:textId="341012E3" w:rsidR="003A3CDD" w:rsidRDefault="006F2822" w:rsidP="003A3CDD">
      <w:pPr>
        <w:spacing w:after="0" w:line="240" w:lineRule="auto"/>
        <w:jc w:val="center"/>
        <w:rPr>
          <w:sz w:val="24"/>
          <w:szCs w:val="24"/>
        </w:rPr>
      </w:pPr>
      <w:r w:rsidRPr="003C5DAF">
        <w:rPr>
          <w:sz w:val="24"/>
          <w:szCs w:val="24"/>
        </w:rPr>
        <w:t xml:space="preserve">Parish Council Information can be found on the internet at </w:t>
      </w:r>
      <w:r w:rsidR="003A3CDD">
        <w:rPr>
          <w:sz w:val="24"/>
          <w:szCs w:val="24"/>
        </w:rPr>
        <w:t>–</w:t>
      </w:r>
      <w:r w:rsidRPr="003C5DAF">
        <w:rPr>
          <w:sz w:val="24"/>
          <w:szCs w:val="24"/>
        </w:rPr>
        <w:t xml:space="preserve"> </w:t>
      </w:r>
      <w:hyperlink r:id="rId13" w:history="1">
        <w:r w:rsidR="00702DF8" w:rsidRPr="00472287">
          <w:rPr>
            <w:rStyle w:val="Hyperlink"/>
            <w:sz w:val="24"/>
            <w:szCs w:val="24"/>
          </w:rPr>
          <w:t>www.anslowparishcouncil.org.uk</w:t>
        </w:r>
      </w:hyperlink>
    </w:p>
    <w:p w14:paraId="5E4D4EE7" w14:textId="77777777" w:rsidR="008466CE" w:rsidRDefault="008466CE" w:rsidP="008466CE">
      <w:pPr>
        <w:jc w:val="center"/>
        <w:rPr>
          <w:b/>
          <w:bCs/>
          <w:sz w:val="24"/>
          <w:szCs w:val="24"/>
        </w:rPr>
      </w:pPr>
    </w:p>
    <w:p w14:paraId="2BD8B19B" w14:textId="33226472" w:rsidR="008466CE" w:rsidRDefault="00702DF8" w:rsidP="008466CE">
      <w:pPr>
        <w:jc w:val="center"/>
        <w:rPr>
          <w:b/>
          <w:bCs/>
          <w:sz w:val="24"/>
          <w:szCs w:val="24"/>
        </w:rPr>
      </w:pPr>
      <w:r w:rsidRPr="00821D7D">
        <w:rPr>
          <w:b/>
          <w:bCs/>
          <w:sz w:val="24"/>
          <w:szCs w:val="24"/>
        </w:rPr>
        <w:t>Signed by the Chairman of the Parish Counci</w:t>
      </w:r>
      <w:r w:rsidR="008466CE">
        <w:rPr>
          <w:b/>
          <w:bCs/>
          <w:sz w:val="24"/>
          <w:szCs w:val="24"/>
        </w:rPr>
        <w:t>l</w:t>
      </w:r>
    </w:p>
    <w:p w14:paraId="084C2064" w14:textId="62950C8E" w:rsidR="00702DF8" w:rsidRDefault="00702DF8" w:rsidP="00702DF8">
      <w:pPr>
        <w:rPr>
          <w:b/>
          <w:bCs/>
          <w:sz w:val="24"/>
          <w:szCs w:val="24"/>
        </w:rPr>
      </w:pPr>
      <w:r w:rsidRPr="00821D7D">
        <w:rPr>
          <w:b/>
          <w:bCs/>
          <w:sz w:val="24"/>
          <w:szCs w:val="24"/>
        </w:rPr>
        <w:t>Name:</w:t>
      </w:r>
    </w:p>
    <w:p w14:paraId="0B0014E7" w14:textId="77777777" w:rsidR="008466CE" w:rsidRPr="00821D7D" w:rsidRDefault="008466CE" w:rsidP="00702DF8">
      <w:pPr>
        <w:rPr>
          <w:b/>
          <w:bCs/>
          <w:sz w:val="24"/>
          <w:szCs w:val="24"/>
        </w:rPr>
      </w:pPr>
    </w:p>
    <w:p w14:paraId="1674A9E9" w14:textId="504420AB" w:rsidR="00B82ECA" w:rsidRPr="008466CE" w:rsidRDefault="00702DF8" w:rsidP="00251272">
      <w:pPr>
        <w:rPr>
          <w:b/>
          <w:bCs/>
          <w:sz w:val="24"/>
          <w:szCs w:val="24"/>
        </w:rPr>
      </w:pPr>
      <w:r w:rsidRPr="00821D7D">
        <w:rPr>
          <w:b/>
          <w:bCs/>
          <w:sz w:val="24"/>
          <w:szCs w:val="24"/>
        </w:rPr>
        <w:t>Date:</w:t>
      </w:r>
    </w:p>
    <w:sectPr w:rsidR="00B82ECA" w:rsidRPr="008466CE" w:rsidSect="0058471D">
      <w:footerReference w:type="default" r:id="rId14"/>
      <w:pgSz w:w="11906" w:h="16838" w:code="9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295D8" w14:textId="77777777" w:rsidR="000D1F83" w:rsidRDefault="000D1F83" w:rsidP="00702DF8">
      <w:pPr>
        <w:spacing w:after="0" w:line="240" w:lineRule="auto"/>
      </w:pPr>
      <w:r>
        <w:separator/>
      </w:r>
    </w:p>
  </w:endnote>
  <w:endnote w:type="continuationSeparator" w:id="0">
    <w:p w14:paraId="09218522" w14:textId="77777777" w:rsidR="000D1F83" w:rsidRDefault="000D1F83" w:rsidP="0070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4903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A8892" w14:textId="3679E021" w:rsidR="00702DF8" w:rsidRDefault="00702DF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8BD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Chairman’s Initials………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CA268" w14:textId="77777777" w:rsidR="000D1F83" w:rsidRDefault="000D1F83" w:rsidP="00702DF8">
      <w:pPr>
        <w:spacing w:after="0" w:line="240" w:lineRule="auto"/>
      </w:pPr>
      <w:r>
        <w:separator/>
      </w:r>
    </w:p>
  </w:footnote>
  <w:footnote w:type="continuationSeparator" w:id="0">
    <w:p w14:paraId="0F185C19" w14:textId="77777777" w:rsidR="000D1F83" w:rsidRDefault="000D1F83" w:rsidP="00702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212C"/>
    <w:multiLevelType w:val="hybridMultilevel"/>
    <w:tmpl w:val="8CC4CC62"/>
    <w:lvl w:ilvl="0" w:tplc="08090001">
      <w:start w:val="1"/>
      <w:numFmt w:val="bullet"/>
      <w:lvlText w:val=""/>
      <w:lvlJc w:val="left"/>
      <w:pPr>
        <w:ind w:left="4820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6260" w:hanging="180"/>
      </w:pPr>
    </w:lvl>
    <w:lvl w:ilvl="3" w:tplc="0809000F" w:tentative="1">
      <w:start w:val="1"/>
      <w:numFmt w:val="decimal"/>
      <w:lvlText w:val="%4."/>
      <w:lvlJc w:val="left"/>
      <w:pPr>
        <w:ind w:left="6980" w:hanging="360"/>
      </w:pPr>
    </w:lvl>
    <w:lvl w:ilvl="4" w:tplc="08090019" w:tentative="1">
      <w:start w:val="1"/>
      <w:numFmt w:val="lowerLetter"/>
      <w:lvlText w:val="%5."/>
      <w:lvlJc w:val="left"/>
      <w:pPr>
        <w:ind w:left="7700" w:hanging="360"/>
      </w:pPr>
    </w:lvl>
    <w:lvl w:ilvl="5" w:tplc="0809001B" w:tentative="1">
      <w:start w:val="1"/>
      <w:numFmt w:val="lowerRoman"/>
      <w:lvlText w:val="%6."/>
      <w:lvlJc w:val="right"/>
      <w:pPr>
        <w:ind w:left="8420" w:hanging="180"/>
      </w:pPr>
    </w:lvl>
    <w:lvl w:ilvl="6" w:tplc="0809000F" w:tentative="1">
      <w:start w:val="1"/>
      <w:numFmt w:val="decimal"/>
      <w:lvlText w:val="%7."/>
      <w:lvlJc w:val="left"/>
      <w:pPr>
        <w:ind w:left="9140" w:hanging="360"/>
      </w:pPr>
    </w:lvl>
    <w:lvl w:ilvl="7" w:tplc="08090019" w:tentative="1">
      <w:start w:val="1"/>
      <w:numFmt w:val="lowerLetter"/>
      <w:lvlText w:val="%8."/>
      <w:lvlJc w:val="left"/>
      <w:pPr>
        <w:ind w:left="9860" w:hanging="360"/>
      </w:pPr>
    </w:lvl>
    <w:lvl w:ilvl="8" w:tplc="0809001B" w:tentative="1">
      <w:start w:val="1"/>
      <w:numFmt w:val="lowerRoman"/>
      <w:lvlText w:val="%9."/>
      <w:lvlJc w:val="right"/>
      <w:pPr>
        <w:ind w:left="10580" w:hanging="180"/>
      </w:pPr>
    </w:lvl>
  </w:abstractNum>
  <w:abstractNum w:abstractNumId="1" w15:restartNumberingAfterBreak="0">
    <w:nsid w:val="12504262"/>
    <w:multiLevelType w:val="multilevel"/>
    <w:tmpl w:val="B3E6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53381"/>
    <w:multiLevelType w:val="hybridMultilevel"/>
    <w:tmpl w:val="8BF0FD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67472D"/>
    <w:multiLevelType w:val="multilevel"/>
    <w:tmpl w:val="FFFFFFFF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2B01"/>
    <w:multiLevelType w:val="hybridMultilevel"/>
    <w:tmpl w:val="DFEAB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B57BC"/>
    <w:multiLevelType w:val="hybridMultilevel"/>
    <w:tmpl w:val="A8E28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77A21"/>
    <w:multiLevelType w:val="hybridMultilevel"/>
    <w:tmpl w:val="25CC7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30A7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E78051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="Calibri" w:eastAsia="Calibri" w:hAnsi="Calibri" w:cs="Calibri"/>
        <w:b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8D27F97"/>
    <w:multiLevelType w:val="hybridMultilevel"/>
    <w:tmpl w:val="4D508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8752E"/>
    <w:multiLevelType w:val="hybridMultilevel"/>
    <w:tmpl w:val="A02E8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6525B"/>
    <w:multiLevelType w:val="multilevel"/>
    <w:tmpl w:val="5614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146002">
    <w:abstractNumId w:val="7"/>
  </w:num>
  <w:num w:numId="2" w16cid:durableId="1659186135">
    <w:abstractNumId w:val="3"/>
  </w:num>
  <w:num w:numId="3" w16cid:durableId="1879078102">
    <w:abstractNumId w:val="8"/>
  </w:num>
  <w:num w:numId="4" w16cid:durableId="1997108171">
    <w:abstractNumId w:val="10"/>
  </w:num>
  <w:num w:numId="5" w16cid:durableId="517355275">
    <w:abstractNumId w:val="2"/>
  </w:num>
  <w:num w:numId="6" w16cid:durableId="1978216816">
    <w:abstractNumId w:val="9"/>
  </w:num>
  <w:num w:numId="7" w16cid:durableId="1883327104">
    <w:abstractNumId w:val="0"/>
  </w:num>
  <w:num w:numId="8" w16cid:durableId="326057373">
    <w:abstractNumId w:val="5"/>
  </w:num>
  <w:num w:numId="9" w16cid:durableId="2093626380">
    <w:abstractNumId w:val="4"/>
  </w:num>
  <w:num w:numId="10" w16cid:durableId="2062753342">
    <w:abstractNumId w:val="6"/>
  </w:num>
  <w:num w:numId="11" w16cid:durableId="1989550082">
    <w:abstractNumId w:val="1"/>
  </w:num>
  <w:num w:numId="12" w16cid:durableId="14692759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CA"/>
    <w:rsid w:val="00000C49"/>
    <w:rsid w:val="00004394"/>
    <w:rsid w:val="000131B3"/>
    <w:rsid w:val="00020F66"/>
    <w:rsid w:val="000236BF"/>
    <w:rsid w:val="00024E91"/>
    <w:rsid w:val="00026750"/>
    <w:rsid w:val="00030ABD"/>
    <w:rsid w:val="00033CCB"/>
    <w:rsid w:val="0004536E"/>
    <w:rsid w:val="00050117"/>
    <w:rsid w:val="000515A3"/>
    <w:rsid w:val="00053268"/>
    <w:rsid w:val="00053345"/>
    <w:rsid w:val="00060917"/>
    <w:rsid w:val="0006276A"/>
    <w:rsid w:val="000642E4"/>
    <w:rsid w:val="00064422"/>
    <w:rsid w:val="00067E43"/>
    <w:rsid w:val="0007466D"/>
    <w:rsid w:val="00081FCD"/>
    <w:rsid w:val="0009296E"/>
    <w:rsid w:val="000931A4"/>
    <w:rsid w:val="00094EA0"/>
    <w:rsid w:val="00096D4C"/>
    <w:rsid w:val="000A0B84"/>
    <w:rsid w:val="000B119A"/>
    <w:rsid w:val="000B2B70"/>
    <w:rsid w:val="000C1282"/>
    <w:rsid w:val="000C30AA"/>
    <w:rsid w:val="000C3437"/>
    <w:rsid w:val="000C6077"/>
    <w:rsid w:val="000C78BC"/>
    <w:rsid w:val="000D1F83"/>
    <w:rsid w:val="000E2AA8"/>
    <w:rsid w:val="000E5810"/>
    <w:rsid w:val="000E67AF"/>
    <w:rsid w:val="000F17D5"/>
    <w:rsid w:val="000F1F57"/>
    <w:rsid w:val="000F225F"/>
    <w:rsid w:val="000F3360"/>
    <w:rsid w:val="001003DF"/>
    <w:rsid w:val="001044D4"/>
    <w:rsid w:val="0010787F"/>
    <w:rsid w:val="00113430"/>
    <w:rsid w:val="00123D73"/>
    <w:rsid w:val="001259FD"/>
    <w:rsid w:val="001334DC"/>
    <w:rsid w:val="00133DFA"/>
    <w:rsid w:val="00134C44"/>
    <w:rsid w:val="001359AD"/>
    <w:rsid w:val="00137D2F"/>
    <w:rsid w:val="00153EC4"/>
    <w:rsid w:val="00155DE7"/>
    <w:rsid w:val="00171CFC"/>
    <w:rsid w:val="00172364"/>
    <w:rsid w:val="00187ECF"/>
    <w:rsid w:val="001914BF"/>
    <w:rsid w:val="00191804"/>
    <w:rsid w:val="001968BD"/>
    <w:rsid w:val="001A14B6"/>
    <w:rsid w:val="001A1F4A"/>
    <w:rsid w:val="001B34CC"/>
    <w:rsid w:val="001C0E0C"/>
    <w:rsid w:val="001C54E0"/>
    <w:rsid w:val="001C64C2"/>
    <w:rsid w:val="001C7755"/>
    <w:rsid w:val="001D5F6E"/>
    <w:rsid w:val="001E1261"/>
    <w:rsid w:val="001E3269"/>
    <w:rsid w:val="001F25CA"/>
    <w:rsid w:val="001F2BE1"/>
    <w:rsid w:val="001F3565"/>
    <w:rsid w:val="001F5503"/>
    <w:rsid w:val="001F58D6"/>
    <w:rsid w:val="002045FF"/>
    <w:rsid w:val="002071B7"/>
    <w:rsid w:val="00212031"/>
    <w:rsid w:val="00216133"/>
    <w:rsid w:val="00216295"/>
    <w:rsid w:val="00221D33"/>
    <w:rsid w:val="0022481C"/>
    <w:rsid w:val="00224E14"/>
    <w:rsid w:val="0022702E"/>
    <w:rsid w:val="00235667"/>
    <w:rsid w:val="00235DF8"/>
    <w:rsid w:val="00242724"/>
    <w:rsid w:val="00245949"/>
    <w:rsid w:val="00251272"/>
    <w:rsid w:val="00257AAD"/>
    <w:rsid w:val="00260F50"/>
    <w:rsid w:val="00264DED"/>
    <w:rsid w:val="00264F41"/>
    <w:rsid w:val="0027111B"/>
    <w:rsid w:val="00271610"/>
    <w:rsid w:val="0027264B"/>
    <w:rsid w:val="002759EB"/>
    <w:rsid w:val="00276186"/>
    <w:rsid w:val="0027671E"/>
    <w:rsid w:val="00277E88"/>
    <w:rsid w:val="00284BA9"/>
    <w:rsid w:val="002A6CC6"/>
    <w:rsid w:val="002A72FA"/>
    <w:rsid w:val="002B46B4"/>
    <w:rsid w:val="002B50CE"/>
    <w:rsid w:val="002B65D4"/>
    <w:rsid w:val="002C03CB"/>
    <w:rsid w:val="002C1BC8"/>
    <w:rsid w:val="002C29BB"/>
    <w:rsid w:val="002C30F2"/>
    <w:rsid w:val="002C38D7"/>
    <w:rsid w:val="002C5781"/>
    <w:rsid w:val="002D23D7"/>
    <w:rsid w:val="002D6081"/>
    <w:rsid w:val="002E3905"/>
    <w:rsid w:val="002E7336"/>
    <w:rsid w:val="00300B51"/>
    <w:rsid w:val="00304CD3"/>
    <w:rsid w:val="0030730A"/>
    <w:rsid w:val="00307A63"/>
    <w:rsid w:val="00311BF2"/>
    <w:rsid w:val="00314D75"/>
    <w:rsid w:val="00321DEC"/>
    <w:rsid w:val="00322103"/>
    <w:rsid w:val="00332A45"/>
    <w:rsid w:val="003506E3"/>
    <w:rsid w:val="003542EA"/>
    <w:rsid w:val="0035612A"/>
    <w:rsid w:val="00363F24"/>
    <w:rsid w:val="00365F81"/>
    <w:rsid w:val="00367456"/>
    <w:rsid w:val="00373414"/>
    <w:rsid w:val="00391D1C"/>
    <w:rsid w:val="0039671B"/>
    <w:rsid w:val="003A220C"/>
    <w:rsid w:val="003A3CDD"/>
    <w:rsid w:val="003A6965"/>
    <w:rsid w:val="003C0468"/>
    <w:rsid w:val="003C5DAF"/>
    <w:rsid w:val="003E2322"/>
    <w:rsid w:val="003E3FC8"/>
    <w:rsid w:val="003F29BD"/>
    <w:rsid w:val="003F3DB9"/>
    <w:rsid w:val="00404D51"/>
    <w:rsid w:val="00405692"/>
    <w:rsid w:val="004066C7"/>
    <w:rsid w:val="00406B54"/>
    <w:rsid w:val="004078D4"/>
    <w:rsid w:val="00414272"/>
    <w:rsid w:val="004145FB"/>
    <w:rsid w:val="0042336A"/>
    <w:rsid w:val="00423A13"/>
    <w:rsid w:val="00432261"/>
    <w:rsid w:val="00435AFA"/>
    <w:rsid w:val="0043640E"/>
    <w:rsid w:val="00446CFB"/>
    <w:rsid w:val="00460162"/>
    <w:rsid w:val="00462E50"/>
    <w:rsid w:val="0046649F"/>
    <w:rsid w:val="00475A35"/>
    <w:rsid w:val="00475FBD"/>
    <w:rsid w:val="00477EC0"/>
    <w:rsid w:val="00483974"/>
    <w:rsid w:val="00490B4C"/>
    <w:rsid w:val="00491D22"/>
    <w:rsid w:val="0049588E"/>
    <w:rsid w:val="004A052C"/>
    <w:rsid w:val="004B3EA3"/>
    <w:rsid w:val="004C284D"/>
    <w:rsid w:val="004C6B71"/>
    <w:rsid w:val="004D4D00"/>
    <w:rsid w:val="004E2F91"/>
    <w:rsid w:val="0050029B"/>
    <w:rsid w:val="005013BA"/>
    <w:rsid w:val="00504893"/>
    <w:rsid w:val="00505BD0"/>
    <w:rsid w:val="00505EEA"/>
    <w:rsid w:val="00510FB3"/>
    <w:rsid w:val="00511BD5"/>
    <w:rsid w:val="00515824"/>
    <w:rsid w:val="00515B81"/>
    <w:rsid w:val="00526F75"/>
    <w:rsid w:val="005329AB"/>
    <w:rsid w:val="00542CDF"/>
    <w:rsid w:val="00543DB0"/>
    <w:rsid w:val="00550823"/>
    <w:rsid w:val="00553D6E"/>
    <w:rsid w:val="00555FD4"/>
    <w:rsid w:val="0056179A"/>
    <w:rsid w:val="005644D3"/>
    <w:rsid w:val="0058471D"/>
    <w:rsid w:val="00586BE7"/>
    <w:rsid w:val="0059096B"/>
    <w:rsid w:val="00595869"/>
    <w:rsid w:val="00597356"/>
    <w:rsid w:val="005A166A"/>
    <w:rsid w:val="005A21EF"/>
    <w:rsid w:val="005B15A8"/>
    <w:rsid w:val="005B2720"/>
    <w:rsid w:val="005B33F0"/>
    <w:rsid w:val="005B35CF"/>
    <w:rsid w:val="005B798F"/>
    <w:rsid w:val="005D28E6"/>
    <w:rsid w:val="005D694B"/>
    <w:rsid w:val="005D7FD9"/>
    <w:rsid w:val="005E1618"/>
    <w:rsid w:val="005E23B9"/>
    <w:rsid w:val="005E504C"/>
    <w:rsid w:val="005E7C96"/>
    <w:rsid w:val="005F124A"/>
    <w:rsid w:val="005F22BC"/>
    <w:rsid w:val="006011CA"/>
    <w:rsid w:val="00604952"/>
    <w:rsid w:val="0060596A"/>
    <w:rsid w:val="006163F5"/>
    <w:rsid w:val="00616E1B"/>
    <w:rsid w:val="0062615A"/>
    <w:rsid w:val="00627DF9"/>
    <w:rsid w:val="0063132A"/>
    <w:rsid w:val="0063213B"/>
    <w:rsid w:val="00632E93"/>
    <w:rsid w:val="006372E2"/>
    <w:rsid w:val="00637AEB"/>
    <w:rsid w:val="006438DE"/>
    <w:rsid w:val="00652708"/>
    <w:rsid w:val="00660852"/>
    <w:rsid w:val="00660F1B"/>
    <w:rsid w:val="00670060"/>
    <w:rsid w:val="00672D86"/>
    <w:rsid w:val="006744A2"/>
    <w:rsid w:val="00674E1C"/>
    <w:rsid w:val="00680C5A"/>
    <w:rsid w:val="006854FF"/>
    <w:rsid w:val="00686DE8"/>
    <w:rsid w:val="006872D4"/>
    <w:rsid w:val="0069113A"/>
    <w:rsid w:val="00691B3C"/>
    <w:rsid w:val="006A70CC"/>
    <w:rsid w:val="006B2D26"/>
    <w:rsid w:val="006B49D4"/>
    <w:rsid w:val="006D1D78"/>
    <w:rsid w:val="006D4DDC"/>
    <w:rsid w:val="006D61D0"/>
    <w:rsid w:val="006D7F27"/>
    <w:rsid w:val="006E0164"/>
    <w:rsid w:val="006E072F"/>
    <w:rsid w:val="006E1D6B"/>
    <w:rsid w:val="006E42F7"/>
    <w:rsid w:val="006F2822"/>
    <w:rsid w:val="00702DF8"/>
    <w:rsid w:val="007123B8"/>
    <w:rsid w:val="0071248C"/>
    <w:rsid w:val="007141F8"/>
    <w:rsid w:val="00716EEA"/>
    <w:rsid w:val="00717CB9"/>
    <w:rsid w:val="00720C77"/>
    <w:rsid w:val="00721412"/>
    <w:rsid w:val="007234E8"/>
    <w:rsid w:val="00724B71"/>
    <w:rsid w:val="00733834"/>
    <w:rsid w:val="0075238C"/>
    <w:rsid w:val="00760588"/>
    <w:rsid w:val="00761274"/>
    <w:rsid w:val="00765D86"/>
    <w:rsid w:val="007662A7"/>
    <w:rsid w:val="00766478"/>
    <w:rsid w:val="00767250"/>
    <w:rsid w:val="007676DA"/>
    <w:rsid w:val="00780840"/>
    <w:rsid w:val="007A3006"/>
    <w:rsid w:val="007A4C6B"/>
    <w:rsid w:val="007B2C89"/>
    <w:rsid w:val="007B532F"/>
    <w:rsid w:val="007B58C6"/>
    <w:rsid w:val="007B680F"/>
    <w:rsid w:val="007C244B"/>
    <w:rsid w:val="007C45BA"/>
    <w:rsid w:val="007C69A9"/>
    <w:rsid w:val="007D2E65"/>
    <w:rsid w:val="007D357D"/>
    <w:rsid w:val="007D428E"/>
    <w:rsid w:val="007D6EC8"/>
    <w:rsid w:val="007E3558"/>
    <w:rsid w:val="007F266D"/>
    <w:rsid w:val="00800254"/>
    <w:rsid w:val="00801EF6"/>
    <w:rsid w:val="00813256"/>
    <w:rsid w:val="00813445"/>
    <w:rsid w:val="00817A9D"/>
    <w:rsid w:val="00821A2C"/>
    <w:rsid w:val="00821D7A"/>
    <w:rsid w:val="00825781"/>
    <w:rsid w:val="00833585"/>
    <w:rsid w:val="0084151B"/>
    <w:rsid w:val="008419A6"/>
    <w:rsid w:val="00844159"/>
    <w:rsid w:val="008466CE"/>
    <w:rsid w:val="00851167"/>
    <w:rsid w:val="00864CCC"/>
    <w:rsid w:val="00866181"/>
    <w:rsid w:val="00875DB0"/>
    <w:rsid w:val="00876F09"/>
    <w:rsid w:val="00881E29"/>
    <w:rsid w:val="00885301"/>
    <w:rsid w:val="0088669A"/>
    <w:rsid w:val="0089142C"/>
    <w:rsid w:val="0089452E"/>
    <w:rsid w:val="00894A22"/>
    <w:rsid w:val="0089567B"/>
    <w:rsid w:val="008978C7"/>
    <w:rsid w:val="008A176C"/>
    <w:rsid w:val="008B39F6"/>
    <w:rsid w:val="008C0B49"/>
    <w:rsid w:val="008C0BA4"/>
    <w:rsid w:val="008C7EBE"/>
    <w:rsid w:val="008E0992"/>
    <w:rsid w:val="008E6392"/>
    <w:rsid w:val="008F211C"/>
    <w:rsid w:val="00905D79"/>
    <w:rsid w:val="009072A9"/>
    <w:rsid w:val="00912803"/>
    <w:rsid w:val="00912EC6"/>
    <w:rsid w:val="009139D4"/>
    <w:rsid w:val="00914353"/>
    <w:rsid w:val="009153E7"/>
    <w:rsid w:val="00917FB7"/>
    <w:rsid w:val="00921D92"/>
    <w:rsid w:val="00925C0A"/>
    <w:rsid w:val="00941FC1"/>
    <w:rsid w:val="00943AE0"/>
    <w:rsid w:val="009446F5"/>
    <w:rsid w:val="0094763E"/>
    <w:rsid w:val="00947811"/>
    <w:rsid w:val="00947F15"/>
    <w:rsid w:val="00950254"/>
    <w:rsid w:val="00951886"/>
    <w:rsid w:val="00953E38"/>
    <w:rsid w:val="009545A8"/>
    <w:rsid w:val="00955990"/>
    <w:rsid w:val="0095738D"/>
    <w:rsid w:val="00957D3F"/>
    <w:rsid w:val="009621E8"/>
    <w:rsid w:val="00966D5F"/>
    <w:rsid w:val="0097408B"/>
    <w:rsid w:val="00977F68"/>
    <w:rsid w:val="00980B6A"/>
    <w:rsid w:val="009835D2"/>
    <w:rsid w:val="00985B38"/>
    <w:rsid w:val="00991E92"/>
    <w:rsid w:val="009A10AB"/>
    <w:rsid w:val="009A532C"/>
    <w:rsid w:val="009B4BA3"/>
    <w:rsid w:val="009B533E"/>
    <w:rsid w:val="009B6C73"/>
    <w:rsid w:val="009C0251"/>
    <w:rsid w:val="009C206E"/>
    <w:rsid w:val="009C2FD0"/>
    <w:rsid w:val="009C302F"/>
    <w:rsid w:val="009C6C81"/>
    <w:rsid w:val="009D020F"/>
    <w:rsid w:val="009D7A91"/>
    <w:rsid w:val="009E0BCF"/>
    <w:rsid w:val="009E14B1"/>
    <w:rsid w:val="009E485A"/>
    <w:rsid w:val="009E5C6F"/>
    <w:rsid w:val="009F7304"/>
    <w:rsid w:val="00A02743"/>
    <w:rsid w:val="00A04C6D"/>
    <w:rsid w:val="00A10261"/>
    <w:rsid w:val="00A10F1C"/>
    <w:rsid w:val="00A10F80"/>
    <w:rsid w:val="00A12A9B"/>
    <w:rsid w:val="00A13675"/>
    <w:rsid w:val="00A20C7C"/>
    <w:rsid w:val="00A305CB"/>
    <w:rsid w:val="00A35180"/>
    <w:rsid w:val="00A37D84"/>
    <w:rsid w:val="00A404DA"/>
    <w:rsid w:val="00A473D7"/>
    <w:rsid w:val="00A56020"/>
    <w:rsid w:val="00A57EA6"/>
    <w:rsid w:val="00A604CC"/>
    <w:rsid w:val="00A6766B"/>
    <w:rsid w:val="00A74DB1"/>
    <w:rsid w:val="00A82525"/>
    <w:rsid w:val="00A83299"/>
    <w:rsid w:val="00A83CA4"/>
    <w:rsid w:val="00A873AD"/>
    <w:rsid w:val="00A87C4B"/>
    <w:rsid w:val="00A92D24"/>
    <w:rsid w:val="00AA7438"/>
    <w:rsid w:val="00AA7D3C"/>
    <w:rsid w:val="00AC1C1D"/>
    <w:rsid w:val="00AD260A"/>
    <w:rsid w:val="00AD6634"/>
    <w:rsid w:val="00AD7191"/>
    <w:rsid w:val="00AE2E09"/>
    <w:rsid w:val="00AE5800"/>
    <w:rsid w:val="00AE7927"/>
    <w:rsid w:val="00AF4F9D"/>
    <w:rsid w:val="00B030C5"/>
    <w:rsid w:val="00B041AF"/>
    <w:rsid w:val="00B04908"/>
    <w:rsid w:val="00B04D89"/>
    <w:rsid w:val="00B063E8"/>
    <w:rsid w:val="00B07A6B"/>
    <w:rsid w:val="00B11193"/>
    <w:rsid w:val="00B11AC0"/>
    <w:rsid w:val="00B12327"/>
    <w:rsid w:val="00B1343A"/>
    <w:rsid w:val="00B13C3D"/>
    <w:rsid w:val="00B13EDC"/>
    <w:rsid w:val="00B30117"/>
    <w:rsid w:val="00B326F4"/>
    <w:rsid w:val="00B376F5"/>
    <w:rsid w:val="00B418C4"/>
    <w:rsid w:val="00B41C96"/>
    <w:rsid w:val="00B509D8"/>
    <w:rsid w:val="00B54AF0"/>
    <w:rsid w:val="00B56A19"/>
    <w:rsid w:val="00B67829"/>
    <w:rsid w:val="00B72976"/>
    <w:rsid w:val="00B75E35"/>
    <w:rsid w:val="00B76B69"/>
    <w:rsid w:val="00B82ECA"/>
    <w:rsid w:val="00B83EC0"/>
    <w:rsid w:val="00B924B9"/>
    <w:rsid w:val="00B956CE"/>
    <w:rsid w:val="00B97565"/>
    <w:rsid w:val="00BB139D"/>
    <w:rsid w:val="00BB251D"/>
    <w:rsid w:val="00BB2AF2"/>
    <w:rsid w:val="00BC239A"/>
    <w:rsid w:val="00BC3F6B"/>
    <w:rsid w:val="00BC53B1"/>
    <w:rsid w:val="00BC6325"/>
    <w:rsid w:val="00BD5EFF"/>
    <w:rsid w:val="00BD6ADD"/>
    <w:rsid w:val="00BD7562"/>
    <w:rsid w:val="00BE1F56"/>
    <w:rsid w:val="00BE3DB3"/>
    <w:rsid w:val="00BE611D"/>
    <w:rsid w:val="00BE73B0"/>
    <w:rsid w:val="00BF7210"/>
    <w:rsid w:val="00C0161E"/>
    <w:rsid w:val="00C07932"/>
    <w:rsid w:val="00C20AF5"/>
    <w:rsid w:val="00C22B88"/>
    <w:rsid w:val="00C27B34"/>
    <w:rsid w:val="00C30CB3"/>
    <w:rsid w:val="00C37F68"/>
    <w:rsid w:val="00C43837"/>
    <w:rsid w:val="00C46D52"/>
    <w:rsid w:val="00C5799E"/>
    <w:rsid w:val="00C622B3"/>
    <w:rsid w:val="00C70561"/>
    <w:rsid w:val="00C75F60"/>
    <w:rsid w:val="00C76F03"/>
    <w:rsid w:val="00C810E5"/>
    <w:rsid w:val="00C8700B"/>
    <w:rsid w:val="00C90E9C"/>
    <w:rsid w:val="00CA051E"/>
    <w:rsid w:val="00CA287F"/>
    <w:rsid w:val="00CA2EF0"/>
    <w:rsid w:val="00CA391A"/>
    <w:rsid w:val="00CA7437"/>
    <w:rsid w:val="00CB1B28"/>
    <w:rsid w:val="00CB679A"/>
    <w:rsid w:val="00CC2B79"/>
    <w:rsid w:val="00CC6BA1"/>
    <w:rsid w:val="00CD266E"/>
    <w:rsid w:val="00CD3CB1"/>
    <w:rsid w:val="00CE05E8"/>
    <w:rsid w:val="00CF030F"/>
    <w:rsid w:val="00CF2627"/>
    <w:rsid w:val="00CF5A0F"/>
    <w:rsid w:val="00D01334"/>
    <w:rsid w:val="00D02DF0"/>
    <w:rsid w:val="00D03B3E"/>
    <w:rsid w:val="00D23BE1"/>
    <w:rsid w:val="00D27B13"/>
    <w:rsid w:val="00D27DC5"/>
    <w:rsid w:val="00D3204C"/>
    <w:rsid w:val="00D32E12"/>
    <w:rsid w:val="00D41BF3"/>
    <w:rsid w:val="00D47386"/>
    <w:rsid w:val="00D5000D"/>
    <w:rsid w:val="00D507E4"/>
    <w:rsid w:val="00D51466"/>
    <w:rsid w:val="00D52D60"/>
    <w:rsid w:val="00D52F9D"/>
    <w:rsid w:val="00D57CD9"/>
    <w:rsid w:val="00D61293"/>
    <w:rsid w:val="00D71140"/>
    <w:rsid w:val="00D823FD"/>
    <w:rsid w:val="00D833C3"/>
    <w:rsid w:val="00D84427"/>
    <w:rsid w:val="00D850EC"/>
    <w:rsid w:val="00D926FE"/>
    <w:rsid w:val="00D92E7D"/>
    <w:rsid w:val="00D93548"/>
    <w:rsid w:val="00D9698A"/>
    <w:rsid w:val="00DA3373"/>
    <w:rsid w:val="00DB46D0"/>
    <w:rsid w:val="00DB4E23"/>
    <w:rsid w:val="00DB5398"/>
    <w:rsid w:val="00DB5AA5"/>
    <w:rsid w:val="00DB715B"/>
    <w:rsid w:val="00DC3247"/>
    <w:rsid w:val="00DC4C85"/>
    <w:rsid w:val="00DD1F22"/>
    <w:rsid w:val="00DD487B"/>
    <w:rsid w:val="00DE122B"/>
    <w:rsid w:val="00DE1831"/>
    <w:rsid w:val="00DE359C"/>
    <w:rsid w:val="00DE7F62"/>
    <w:rsid w:val="00DF2025"/>
    <w:rsid w:val="00DF7F02"/>
    <w:rsid w:val="00E00AB1"/>
    <w:rsid w:val="00E04F10"/>
    <w:rsid w:val="00E11746"/>
    <w:rsid w:val="00E127D1"/>
    <w:rsid w:val="00E15581"/>
    <w:rsid w:val="00E24282"/>
    <w:rsid w:val="00E25AF6"/>
    <w:rsid w:val="00E30B53"/>
    <w:rsid w:val="00E36207"/>
    <w:rsid w:val="00E3716F"/>
    <w:rsid w:val="00E41ADE"/>
    <w:rsid w:val="00E46B57"/>
    <w:rsid w:val="00E52FC8"/>
    <w:rsid w:val="00E57FC4"/>
    <w:rsid w:val="00E63C11"/>
    <w:rsid w:val="00E64F63"/>
    <w:rsid w:val="00E66171"/>
    <w:rsid w:val="00E744EC"/>
    <w:rsid w:val="00E775AE"/>
    <w:rsid w:val="00E84442"/>
    <w:rsid w:val="00E87FCD"/>
    <w:rsid w:val="00E958EA"/>
    <w:rsid w:val="00EA2109"/>
    <w:rsid w:val="00EA29C2"/>
    <w:rsid w:val="00EA4D49"/>
    <w:rsid w:val="00EC1C2D"/>
    <w:rsid w:val="00EC3888"/>
    <w:rsid w:val="00EC5951"/>
    <w:rsid w:val="00EC5E00"/>
    <w:rsid w:val="00ED0001"/>
    <w:rsid w:val="00ED37E9"/>
    <w:rsid w:val="00ED51D6"/>
    <w:rsid w:val="00ED6243"/>
    <w:rsid w:val="00EE1BED"/>
    <w:rsid w:val="00EE726A"/>
    <w:rsid w:val="00EF279E"/>
    <w:rsid w:val="00EF3C8E"/>
    <w:rsid w:val="00EF50A7"/>
    <w:rsid w:val="00EF7652"/>
    <w:rsid w:val="00F169C1"/>
    <w:rsid w:val="00F17C70"/>
    <w:rsid w:val="00F21510"/>
    <w:rsid w:val="00F21F74"/>
    <w:rsid w:val="00F23312"/>
    <w:rsid w:val="00F304DA"/>
    <w:rsid w:val="00F336A7"/>
    <w:rsid w:val="00F33810"/>
    <w:rsid w:val="00F40562"/>
    <w:rsid w:val="00F43932"/>
    <w:rsid w:val="00F442B7"/>
    <w:rsid w:val="00F47508"/>
    <w:rsid w:val="00F551D9"/>
    <w:rsid w:val="00F559F3"/>
    <w:rsid w:val="00F5644E"/>
    <w:rsid w:val="00F567CA"/>
    <w:rsid w:val="00F62576"/>
    <w:rsid w:val="00F64102"/>
    <w:rsid w:val="00F646CD"/>
    <w:rsid w:val="00F7259C"/>
    <w:rsid w:val="00F91138"/>
    <w:rsid w:val="00F923D5"/>
    <w:rsid w:val="00F92B1B"/>
    <w:rsid w:val="00F93FD1"/>
    <w:rsid w:val="00F952F9"/>
    <w:rsid w:val="00FA0307"/>
    <w:rsid w:val="00FA1203"/>
    <w:rsid w:val="00FA5F7E"/>
    <w:rsid w:val="00FB7D77"/>
    <w:rsid w:val="00FD038B"/>
    <w:rsid w:val="00FD5ACD"/>
    <w:rsid w:val="00FD7B65"/>
    <w:rsid w:val="00FE28A0"/>
    <w:rsid w:val="00FE30DE"/>
    <w:rsid w:val="00FE3F37"/>
    <w:rsid w:val="00FE4F13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0100"/>
  <w15:docId w15:val="{F272E6C9-3C35-401B-A4C0-542829F7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931"/>
  </w:style>
  <w:style w:type="paragraph" w:styleId="Heading1">
    <w:name w:val="heading 1"/>
    <w:basedOn w:val="Normal"/>
    <w:next w:val="Normal"/>
    <w:uiPriority w:val="9"/>
    <w:qFormat/>
    <w:rsid w:val="00A04C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0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04C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04C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04C6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04C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04C6D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7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0A2"/>
    <w:rPr>
      <w:b/>
      <w:bCs/>
    </w:rPr>
  </w:style>
  <w:style w:type="character" w:customStyle="1" w:styleId="has-inline-color">
    <w:name w:val="has-inline-color"/>
    <w:basedOn w:val="DefaultParagraphFont"/>
    <w:rsid w:val="002700A2"/>
  </w:style>
  <w:style w:type="character" w:styleId="Hyperlink">
    <w:name w:val="Hyperlink"/>
    <w:basedOn w:val="DefaultParagraphFont"/>
    <w:uiPriority w:val="99"/>
    <w:unhideWhenUsed/>
    <w:rsid w:val="002700A2"/>
    <w:rPr>
      <w:color w:val="0000FF"/>
      <w:u w:val="single"/>
    </w:rPr>
  </w:style>
  <w:style w:type="paragraph" w:customStyle="1" w:styleId="has-text-align-center">
    <w:name w:val="has-text-align-center"/>
    <w:basedOn w:val="Normal"/>
    <w:rsid w:val="0027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08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420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4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E02"/>
    <w:rPr>
      <w:rFonts w:ascii="Calibri" w:eastAsia="Calibri" w:hAnsi="Calibri" w:cs="Calibri"/>
      <w:lang w:eastAsia="en-GB"/>
    </w:rPr>
  </w:style>
  <w:style w:type="table" w:styleId="TableGrid">
    <w:name w:val="Table Grid"/>
    <w:basedOn w:val="TableNormal"/>
    <w:uiPriority w:val="39"/>
    <w:rsid w:val="00E9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1120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rsid w:val="00A04C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A04C6D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rsid w:val="00A04C6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uiPriority w:val="99"/>
    <w:rsid w:val="00542CD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xmsonospacing">
    <w:name w:val="x_msonospacing"/>
    <w:basedOn w:val="Normal"/>
    <w:rsid w:val="00B7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jsgrdq">
    <w:name w:val="x_jsgrdq"/>
    <w:basedOn w:val="DefaultParagraphFont"/>
    <w:rsid w:val="00B76B69"/>
  </w:style>
  <w:style w:type="character" w:customStyle="1" w:styleId="markg204t508t">
    <w:name w:val="markg204t508t"/>
    <w:basedOn w:val="DefaultParagraphFont"/>
    <w:rsid w:val="00B76B69"/>
  </w:style>
  <w:style w:type="character" w:customStyle="1" w:styleId="mark3pw7pnmpe">
    <w:name w:val="mark3pw7pnmpe"/>
    <w:basedOn w:val="DefaultParagraphFont"/>
    <w:rsid w:val="00B76B69"/>
  </w:style>
  <w:style w:type="paragraph" w:styleId="Revision">
    <w:name w:val="Revision"/>
    <w:hidden/>
    <w:uiPriority w:val="99"/>
    <w:semiHidden/>
    <w:rsid w:val="002B46B4"/>
    <w:pPr>
      <w:spacing w:after="0" w:line="240" w:lineRule="auto"/>
    </w:pPr>
  </w:style>
  <w:style w:type="paragraph" w:customStyle="1" w:styleId="xmsonormal">
    <w:name w:val="x_msonormal"/>
    <w:basedOn w:val="Normal"/>
    <w:rsid w:val="0063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244B"/>
  </w:style>
  <w:style w:type="character" w:customStyle="1" w:styleId="eop">
    <w:name w:val="eop"/>
    <w:basedOn w:val="DefaultParagraphFont"/>
    <w:rsid w:val="007C244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3CDD"/>
    <w:rPr>
      <w:color w:val="605E5C"/>
      <w:shd w:val="clear" w:color="auto" w:fill="E1DFDD"/>
    </w:rPr>
  </w:style>
  <w:style w:type="paragraph" w:customStyle="1" w:styleId="m8021684481642894536msoplaintext">
    <w:name w:val="m_8021684481642894536msoplaintext"/>
    <w:basedOn w:val="Normal"/>
    <w:rsid w:val="00702DF8"/>
    <w:pPr>
      <w:spacing w:before="100" w:beforeAutospacing="1" w:after="100" w:afterAutospacing="1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02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slowparishcouncil.org.u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aststaffsbc.gov.uk/Northgate/PlanningExplorer/Generic/StdDetails.aspx?PT=Planning%20Applications%20On-Line&amp;TYPE=PL/PlanningPK.xml&amp;PARAM0=639248&amp;XSLT=/Northgate/PlanningExplorer/SiteFiles/Skins/EastStaffs/xslt/PL/PLDetails.xslt&amp;FT=Planning%20Application%20Details&amp;PUBLIC=Y&amp;DAURI=PLANNING&amp;XMLSIDE=/Northgate/PlanningExplorer/SiteFiles/Skins/EastStaffs/Menus/PL.x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ollestouf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llestonondovepc.co.u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frL2VL2X0o7fuRxuuUCFgn1Z2w==">AMUW2mXZca9dpaT1jXZ/kV03lbgmRkgEovNSmEollzrqxk4XbJeSA5uroXrenNj+eN9mgFdIMQIDdUg9vQfTFLFNgpby7n5W99RGRhBHh9yhkxtRauLCRwE=</go:docsCustomData>
</go:gDocsCustomXmlDataStorage>
</file>

<file path=customXml/itemProps1.xml><?xml version="1.0" encoding="utf-8"?>
<ds:datastoreItem xmlns:ds="http://schemas.openxmlformats.org/officeDocument/2006/customXml" ds:itemID="{CB96A86F-1F84-4E06-A2B3-A8DE264417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Garner</dc:creator>
  <cp:keywords/>
  <cp:lastModifiedBy>Charlotte Holmes</cp:lastModifiedBy>
  <cp:revision>9</cp:revision>
  <cp:lastPrinted>2023-09-13T13:11:00Z</cp:lastPrinted>
  <dcterms:created xsi:type="dcterms:W3CDTF">2024-11-02T15:46:00Z</dcterms:created>
  <dcterms:modified xsi:type="dcterms:W3CDTF">2024-11-11T13:34:00Z</dcterms:modified>
</cp:coreProperties>
</file>